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34" w:rsidRPr="000C4D34" w:rsidRDefault="000C4D34" w:rsidP="00310146">
      <w:pPr>
        <w:pStyle w:val="Titel"/>
        <w:ind w:left="-142" w:right="-142"/>
        <w:rPr>
          <w:rFonts w:ascii="Arial" w:hAnsi="Arial" w:cs="Arial"/>
          <w:sz w:val="20"/>
          <w:lang w:val="en-GB"/>
        </w:rPr>
      </w:pPr>
      <w:bookmarkStart w:id="0" w:name="_GoBack"/>
    </w:p>
    <w:p w:rsidR="00BC02EA" w:rsidRPr="008114BD" w:rsidRDefault="00A36F70" w:rsidP="00310146">
      <w:pPr>
        <w:pStyle w:val="Titel"/>
        <w:ind w:left="-142" w:right="-142"/>
        <w:rPr>
          <w:rFonts w:ascii="Arial" w:hAnsi="Arial" w:cs="Arial"/>
          <w:sz w:val="24"/>
          <w:szCs w:val="24"/>
          <w:lang w:val="en-GB"/>
        </w:rPr>
      </w:pPr>
      <w:r w:rsidRPr="008114BD">
        <w:rPr>
          <w:rFonts w:ascii="Arial" w:hAnsi="Arial" w:cs="Arial"/>
          <w:sz w:val="24"/>
          <w:szCs w:val="24"/>
          <w:lang w:val="en-GB"/>
        </w:rPr>
        <w:t xml:space="preserve">Declaration of </w:t>
      </w:r>
      <w:r w:rsidR="00BC02EA" w:rsidRPr="008114BD">
        <w:rPr>
          <w:rFonts w:ascii="Arial" w:hAnsi="Arial" w:cs="Arial"/>
          <w:sz w:val="24"/>
          <w:szCs w:val="24"/>
          <w:lang w:val="en-GB"/>
        </w:rPr>
        <w:t xml:space="preserve">compliance </w:t>
      </w:r>
      <w:r w:rsidRPr="008114BD">
        <w:rPr>
          <w:rFonts w:ascii="Arial" w:hAnsi="Arial" w:cs="Arial"/>
          <w:sz w:val="24"/>
          <w:szCs w:val="24"/>
          <w:lang w:val="en-GB"/>
        </w:rPr>
        <w:t>with</w:t>
      </w:r>
      <w:r w:rsidR="00BC02EA" w:rsidRPr="008114BD">
        <w:rPr>
          <w:rFonts w:ascii="Arial" w:hAnsi="Arial" w:cs="Arial"/>
          <w:sz w:val="24"/>
          <w:szCs w:val="24"/>
          <w:lang w:val="en-GB"/>
        </w:rPr>
        <w:t xml:space="preserve"> the </w:t>
      </w:r>
      <w:r w:rsidR="00496C2B" w:rsidRPr="008114BD">
        <w:rPr>
          <w:rFonts w:ascii="Arial" w:hAnsi="Arial" w:cs="Arial"/>
          <w:sz w:val="24"/>
          <w:szCs w:val="24"/>
          <w:lang w:val="en-GB"/>
        </w:rPr>
        <w:t>“</w:t>
      </w:r>
      <w:r w:rsidR="00BC02EA" w:rsidRPr="008114BD">
        <w:rPr>
          <w:rFonts w:ascii="Arial" w:hAnsi="Arial" w:cs="Arial"/>
          <w:sz w:val="24"/>
          <w:szCs w:val="24"/>
          <w:lang w:val="en-GB"/>
        </w:rPr>
        <w:t>prohibition of</w:t>
      </w:r>
      <w:r w:rsidR="00310146" w:rsidRPr="008114BD">
        <w:rPr>
          <w:rFonts w:ascii="Arial" w:hAnsi="Arial" w:cs="Arial"/>
          <w:sz w:val="24"/>
          <w:szCs w:val="24"/>
          <w:lang w:val="en-GB"/>
        </w:rPr>
        <w:t xml:space="preserve"> genetically modified organisms</w:t>
      </w:r>
      <w:r w:rsidR="0079412F" w:rsidRPr="008114BD">
        <w:rPr>
          <w:rFonts w:ascii="Arial" w:hAnsi="Arial" w:cs="Arial"/>
          <w:sz w:val="24"/>
          <w:szCs w:val="24"/>
          <w:lang w:val="en-GB"/>
        </w:rPr>
        <w:t xml:space="preserve">” </w:t>
      </w:r>
      <w:r w:rsidR="00040572" w:rsidRPr="008114BD">
        <w:rPr>
          <w:rFonts w:ascii="Arial" w:hAnsi="Arial" w:cs="Arial"/>
          <w:sz w:val="24"/>
          <w:szCs w:val="24"/>
          <w:lang w:val="en-GB"/>
        </w:rPr>
        <w:t>pursuant to the provisions of</w:t>
      </w:r>
      <w:r w:rsidR="009B3365" w:rsidRPr="008114BD">
        <w:rPr>
          <w:rFonts w:ascii="Arial" w:hAnsi="Arial" w:cs="Arial"/>
          <w:sz w:val="24"/>
          <w:szCs w:val="24"/>
          <w:lang w:val="en-GB"/>
        </w:rPr>
        <w:t xml:space="preserve"> Regulation (EC) No </w:t>
      </w:r>
      <w:r w:rsidR="00121B89" w:rsidRPr="008114BD">
        <w:rPr>
          <w:rFonts w:ascii="Arial" w:hAnsi="Arial" w:cs="Arial"/>
          <w:sz w:val="24"/>
          <w:szCs w:val="24"/>
          <w:lang w:val="en-GB"/>
        </w:rPr>
        <w:t>8</w:t>
      </w:r>
      <w:r w:rsidR="009B3365" w:rsidRPr="008114BD">
        <w:rPr>
          <w:rFonts w:ascii="Arial" w:hAnsi="Arial" w:cs="Arial"/>
          <w:sz w:val="24"/>
          <w:szCs w:val="24"/>
          <w:lang w:val="en-GB"/>
        </w:rPr>
        <w:t>34/2007</w:t>
      </w:r>
      <w:r w:rsidR="00040572" w:rsidRPr="008114BD">
        <w:rPr>
          <w:rFonts w:ascii="Arial" w:hAnsi="Arial" w:cs="Arial"/>
          <w:sz w:val="24"/>
          <w:szCs w:val="24"/>
          <w:lang w:val="en-GB"/>
        </w:rPr>
        <w:t xml:space="preserve"> as amended</w:t>
      </w:r>
    </w:p>
    <w:p w:rsidR="007217E6" w:rsidRPr="008114BD" w:rsidRDefault="007217E6" w:rsidP="007217E6">
      <w:pPr>
        <w:rPr>
          <w:sz w:val="18"/>
          <w:szCs w:val="18"/>
          <w:lang w:val="en-GB"/>
        </w:rPr>
      </w:pPr>
    </w:p>
    <w:p w:rsidR="007217E6" w:rsidRPr="008114BD" w:rsidRDefault="007217E6" w:rsidP="007217E6">
      <w:pPr>
        <w:pStyle w:val="Titel"/>
        <w:tabs>
          <w:tab w:val="left" w:pos="8505"/>
        </w:tabs>
        <w:spacing w:after="120"/>
        <w:jc w:val="left"/>
        <w:rPr>
          <w:rFonts w:ascii="Arial" w:hAnsi="Arial" w:cs="Arial"/>
          <w:b w:val="0"/>
          <w:sz w:val="20"/>
          <w:lang w:val="en-GB"/>
        </w:rPr>
      </w:pPr>
      <w:r w:rsidRPr="008114BD">
        <w:rPr>
          <w:rFonts w:ascii="Arial" w:hAnsi="Arial" w:cs="Arial"/>
          <w:b w:val="0"/>
          <w:sz w:val="20"/>
          <w:lang w:val="en-GB"/>
        </w:rPr>
        <w:t xml:space="preserve">This </w:t>
      </w:r>
      <w:r w:rsidR="00A36F70" w:rsidRPr="008114BD">
        <w:rPr>
          <w:rFonts w:ascii="Arial" w:hAnsi="Arial" w:cs="Arial"/>
          <w:b w:val="0"/>
          <w:sz w:val="20"/>
          <w:lang w:val="en-GB"/>
        </w:rPr>
        <w:t>declaration</w:t>
      </w:r>
      <w:r w:rsidRPr="008114BD">
        <w:rPr>
          <w:rFonts w:ascii="Arial" w:hAnsi="Arial" w:cs="Arial"/>
          <w:b w:val="0"/>
          <w:sz w:val="20"/>
          <w:lang w:val="en-GB"/>
        </w:rPr>
        <w:t xml:space="preserve"> also complies with the </w:t>
      </w:r>
      <w:r w:rsidR="00175F8F" w:rsidRPr="008114BD">
        <w:rPr>
          <w:rFonts w:ascii="Arial" w:hAnsi="Arial" w:cs="Arial"/>
          <w:b w:val="0"/>
          <w:sz w:val="20"/>
          <w:lang w:val="en-GB"/>
        </w:rPr>
        <w:t>provisions on compliance with the prohibition of genetic</w:t>
      </w:r>
      <w:r w:rsidR="00AD4B15" w:rsidRPr="008114BD">
        <w:rPr>
          <w:rFonts w:ascii="Arial" w:hAnsi="Arial" w:cs="Arial"/>
          <w:b w:val="0"/>
          <w:sz w:val="20"/>
          <w:lang w:val="en-GB"/>
        </w:rPr>
        <w:t>ally modified organisms</w:t>
      </w:r>
      <w:r w:rsidRPr="008114BD">
        <w:rPr>
          <w:rFonts w:ascii="Arial" w:hAnsi="Arial" w:cs="Arial"/>
          <w:b w:val="0"/>
          <w:sz w:val="20"/>
          <w:lang w:val="en-GB"/>
        </w:rPr>
        <w:t xml:space="preserve"> of the Swiss R</w:t>
      </w:r>
      <w:r w:rsidR="00A36F70" w:rsidRPr="008114BD">
        <w:rPr>
          <w:rFonts w:ascii="Arial" w:hAnsi="Arial" w:cs="Arial"/>
          <w:b w:val="0"/>
          <w:sz w:val="20"/>
          <w:lang w:val="en-GB"/>
        </w:rPr>
        <w:t>egulation on Organic Farming</w:t>
      </w:r>
      <w:r w:rsidR="00175F8F" w:rsidRPr="008114BD">
        <w:rPr>
          <w:rFonts w:ascii="Arial" w:hAnsi="Arial" w:cs="Arial"/>
          <w:b w:val="0"/>
          <w:sz w:val="20"/>
          <w:lang w:val="en-GB"/>
        </w:rPr>
        <w:t xml:space="preserve"> </w:t>
      </w:r>
      <w:r w:rsidRPr="008114BD">
        <w:rPr>
          <w:rFonts w:ascii="Arial" w:hAnsi="Arial" w:cs="Arial"/>
          <w:b w:val="0"/>
          <w:sz w:val="20"/>
          <w:lang w:val="en-GB"/>
        </w:rPr>
        <w:t>(SR 910.18).</w:t>
      </w:r>
    </w:p>
    <w:p w:rsidR="00BC51FA" w:rsidRPr="008114BD" w:rsidRDefault="00BC51FA" w:rsidP="00BC51FA">
      <w:pPr>
        <w:spacing w:before="120" w:after="60"/>
        <w:rPr>
          <w:rFonts w:ascii="Arial" w:hAnsi="Arial" w:cs="Arial"/>
          <w:b/>
          <w:sz w:val="20"/>
          <w:lang w:val="en-GB"/>
        </w:rPr>
      </w:pPr>
      <w:r w:rsidRPr="008114BD">
        <w:rPr>
          <w:rFonts w:ascii="Arial" w:hAnsi="Arial" w:cs="Arial"/>
          <w:b/>
          <w:sz w:val="20"/>
          <w:lang w:val="en-GB"/>
        </w:rPr>
        <w:t>Producer / Supplier:</w:t>
      </w:r>
    </w:p>
    <w:p w:rsidR="00F12410" w:rsidRPr="008114BD" w:rsidRDefault="00D05A7E" w:rsidP="00F12410">
      <w:pPr>
        <w:tabs>
          <w:tab w:val="left" w:pos="960"/>
          <w:tab w:val="left" w:pos="4820"/>
          <w:tab w:val="left" w:pos="5640"/>
        </w:tabs>
        <w:spacing w:before="120" w:after="60"/>
        <w:rPr>
          <w:rFonts w:ascii="Arial" w:hAnsi="Arial" w:cs="Arial"/>
          <w:sz w:val="20"/>
          <w:lang w:val="en-GB"/>
        </w:rPr>
      </w:pPr>
      <w:r w:rsidRPr="00D05A7E">
        <w:rPr>
          <w:rFonts w:ascii="Arial" w:hAnsi="Arial" w:cs="Arial"/>
          <w:noProof/>
          <w:sz w:val="20"/>
          <w:lang w:val="en-GB" w:eastAsia="de-AT"/>
        </w:rPr>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45pt" to="228pt,18.45pt" wrapcoords="1 1 241 1 241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" strokecolor="gray">
            <w10:wrap type="tight"/>
          </v:line>
        </w:pict>
      </w:r>
      <w:r w:rsidR="00F12410" w:rsidRPr="008114BD">
        <w:rPr>
          <w:rFonts w:ascii="Arial" w:hAnsi="Arial" w:cs="Arial"/>
          <w:sz w:val="20"/>
          <w:lang w:val="en-GB"/>
        </w:rPr>
        <w:t>Name:</w:t>
      </w:r>
      <w:r w:rsidR="00F12410" w:rsidRPr="008114BD">
        <w:rPr>
          <w:rFonts w:ascii="Arial" w:hAnsi="Arial" w:cs="Arial"/>
          <w:sz w:val="20"/>
          <w:lang w:val="en-GB"/>
        </w:rPr>
        <w:tab/>
      </w:r>
      <w:bookmarkStart w:id="1" w:name="Text20"/>
      <w:r w:rsidRPr="008114BD">
        <w:rPr>
          <w:rFonts w:ascii="Arial" w:hAnsi="Arial" w:cs="Arial"/>
          <w:sz w:val="20"/>
          <w:lang w:val="en-GB"/>
        </w:rPr>
        <w:fldChar w:fldCharType="begin">
          <w:ffData>
            <w:name w:val="Text20"/>
            <w:enabled/>
            <w:calcOnExit w:val="0"/>
            <w:textInput/>
          </w:ffData>
        </w:fldChar>
      </w:r>
      <w:r w:rsidR="00F12410"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F12410"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Pr="008114BD">
        <w:rPr>
          <w:rFonts w:ascii="Arial" w:hAnsi="Arial" w:cs="Arial"/>
          <w:sz w:val="20"/>
          <w:lang w:val="en-GB"/>
        </w:rPr>
        <w:fldChar w:fldCharType="end"/>
      </w:r>
      <w:bookmarkEnd w:id="1"/>
      <w:r w:rsidR="00F12410" w:rsidRPr="008114BD">
        <w:rPr>
          <w:rFonts w:ascii="Arial" w:hAnsi="Arial" w:cs="Arial"/>
          <w:sz w:val="20"/>
          <w:lang w:val="en-GB"/>
        </w:rPr>
        <w:tab/>
        <w:t>Tel/Fax:</w:t>
      </w:r>
      <w:r w:rsidR="00F12410" w:rsidRPr="008114BD">
        <w:rPr>
          <w:rFonts w:ascii="Arial" w:hAnsi="Arial" w:cs="Arial"/>
          <w:sz w:val="20"/>
          <w:lang w:val="en-GB"/>
        </w:rPr>
        <w:tab/>
      </w:r>
      <w:r w:rsidRPr="008114BD">
        <w:rPr>
          <w:rFonts w:ascii="Arial" w:hAnsi="Arial" w:cs="Arial"/>
          <w:sz w:val="20"/>
          <w:lang w:val="en-GB"/>
        </w:rPr>
        <w:fldChar w:fldCharType="begin">
          <w:ffData>
            <w:name w:val="Text2"/>
            <w:enabled/>
            <w:calcOnExit w:val="0"/>
            <w:textInput/>
          </w:ffData>
        </w:fldChar>
      </w:r>
      <w:r w:rsidR="00F12410"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F12410"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Pr="008114BD">
        <w:rPr>
          <w:rFonts w:ascii="Arial" w:hAnsi="Arial" w:cs="Arial"/>
          <w:sz w:val="20"/>
          <w:lang w:val="en-GB"/>
        </w:rPr>
        <w:fldChar w:fldCharType="end"/>
      </w:r>
    </w:p>
    <w:p w:rsidR="00F12410" w:rsidRPr="008114BD" w:rsidRDefault="00D05A7E" w:rsidP="00F12410">
      <w:pPr>
        <w:tabs>
          <w:tab w:val="left" w:pos="960"/>
          <w:tab w:val="left" w:pos="4820"/>
          <w:tab w:val="left" w:pos="5640"/>
        </w:tabs>
        <w:spacing w:before="120" w:after="60"/>
        <w:rPr>
          <w:rFonts w:ascii="Arial" w:hAnsi="Arial" w:cs="Arial"/>
          <w:sz w:val="20"/>
          <w:lang w:val="en-GB"/>
        </w:rPr>
      </w:pPr>
      <w:r w:rsidRPr="00D05A7E">
        <w:rPr>
          <w:rFonts w:ascii="Arial" w:hAnsi="Arial" w:cs="Arial"/>
          <w:b/>
          <w:noProof/>
          <w:sz w:val="20"/>
          <w:lang w:val="en-GB" w:eastAsia="de-AT"/>
        </w:rPr>
        <w:pict>
          <v:line id="Line 14" o:spid="_x0000_s103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95pt" to="462pt,-1.95pt" wrapcoords="1 1 241 1 241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" strokecolor="gray">
            <w10:wrap type="tight"/>
          </v:line>
        </w:pict>
      </w:r>
      <w:r w:rsidRPr="00D05A7E">
        <w:rPr>
          <w:rFonts w:ascii="Arial" w:hAnsi="Arial" w:cs="Arial"/>
          <w:b/>
          <w:noProof/>
          <w:sz w:val="20"/>
          <w:lang w:val="en-GB" w:eastAsia="de-AT"/>
        </w:rPr>
        <w:pict>
          <v:line id="Line 13" o:spid="_x0000_s1030"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8.45pt" to="462pt,18.45pt" wrapcoords="1 1 241 1 241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" strokecolor="gray">
            <w10:wrap type="tight"/>
          </v:line>
        </w:pict>
      </w:r>
      <w:r w:rsidRPr="00D05A7E">
        <w:rPr>
          <w:rFonts w:ascii="Arial" w:hAnsi="Arial" w:cs="Arial"/>
          <w:noProof/>
          <w:sz w:val="20"/>
          <w:lang w:val="en-GB" w:eastAsia="de-AT"/>
        </w:rPr>
        <w:pict>
          <v:line id="Line 10" o:spid="_x0000_s102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45pt" to="228pt,18.45pt" wrapcoords="1 1 241 1 241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" strokecolor="gray">
            <w10:wrap type="tight"/>
          </v:line>
        </w:pict>
      </w:r>
      <w:r w:rsidR="00F12410" w:rsidRPr="008114BD">
        <w:rPr>
          <w:rFonts w:ascii="Arial" w:hAnsi="Arial" w:cs="Arial"/>
          <w:sz w:val="20"/>
          <w:lang w:val="en-GB"/>
        </w:rPr>
        <w:t>Street:</w:t>
      </w:r>
      <w:r w:rsidR="00F12410" w:rsidRPr="008114BD">
        <w:rPr>
          <w:rFonts w:ascii="Arial" w:hAnsi="Arial" w:cs="Arial"/>
          <w:sz w:val="20"/>
          <w:lang w:val="en-GB"/>
        </w:rPr>
        <w:tab/>
      </w:r>
      <w:r w:rsidRPr="008114BD">
        <w:rPr>
          <w:rFonts w:ascii="Arial" w:hAnsi="Arial" w:cs="Arial"/>
          <w:sz w:val="20"/>
          <w:lang w:val="en-GB"/>
        </w:rPr>
        <w:fldChar w:fldCharType="begin">
          <w:ffData>
            <w:name w:val="Text19"/>
            <w:enabled/>
            <w:calcOnExit w:val="0"/>
            <w:textInput/>
          </w:ffData>
        </w:fldChar>
      </w:r>
      <w:bookmarkStart w:id="2" w:name="Text19"/>
      <w:r w:rsidR="00F12410"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F12410"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Pr="008114BD">
        <w:rPr>
          <w:rFonts w:ascii="Arial" w:hAnsi="Arial" w:cs="Arial"/>
          <w:sz w:val="20"/>
          <w:lang w:val="en-GB"/>
        </w:rPr>
        <w:fldChar w:fldCharType="end"/>
      </w:r>
      <w:bookmarkEnd w:id="2"/>
      <w:r w:rsidR="00F12410" w:rsidRPr="008114BD">
        <w:rPr>
          <w:rFonts w:ascii="Arial" w:hAnsi="Arial" w:cs="Arial"/>
          <w:sz w:val="20"/>
          <w:lang w:val="en-GB"/>
        </w:rPr>
        <w:tab/>
        <w:t>Email:</w:t>
      </w:r>
      <w:r w:rsidR="00F12410" w:rsidRPr="008114BD">
        <w:rPr>
          <w:rFonts w:ascii="Arial" w:hAnsi="Arial" w:cs="Arial"/>
          <w:sz w:val="20"/>
          <w:lang w:val="en-GB"/>
        </w:rPr>
        <w:tab/>
      </w:r>
      <w:r w:rsidRPr="008114BD">
        <w:rPr>
          <w:rFonts w:ascii="Arial" w:hAnsi="Arial" w:cs="Arial"/>
          <w:sz w:val="20"/>
          <w:lang w:val="en-GB"/>
        </w:rPr>
        <w:fldChar w:fldCharType="begin">
          <w:ffData>
            <w:name w:val="Text4"/>
            <w:enabled/>
            <w:calcOnExit w:val="0"/>
            <w:textInput/>
          </w:ffData>
        </w:fldChar>
      </w:r>
      <w:r w:rsidR="00F12410"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F12410"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Pr="008114BD">
        <w:rPr>
          <w:rFonts w:ascii="Arial" w:hAnsi="Arial" w:cs="Arial"/>
          <w:sz w:val="20"/>
          <w:lang w:val="en-GB"/>
        </w:rPr>
        <w:fldChar w:fldCharType="end"/>
      </w:r>
    </w:p>
    <w:p w:rsidR="00F12410" w:rsidRPr="008114BD" w:rsidRDefault="00F12410" w:rsidP="00F12410">
      <w:pPr>
        <w:tabs>
          <w:tab w:val="left" w:pos="1560"/>
          <w:tab w:val="left" w:pos="4820"/>
          <w:tab w:val="left" w:pos="5640"/>
        </w:tabs>
        <w:spacing w:before="120" w:after="60"/>
        <w:rPr>
          <w:rFonts w:ascii="Arial" w:hAnsi="Arial" w:cs="Arial"/>
          <w:sz w:val="20"/>
          <w:lang w:val="en-GB"/>
        </w:rPr>
      </w:pPr>
      <w:r w:rsidRPr="008114BD">
        <w:rPr>
          <w:rFonts w:ascii="Arial" w:hAnsi="Arial" w:cs="Arial"/>
          <w:sz w:val="20"/>
          <w:lang w:val="en-GB"/>
        </w:rPr>
        <w:t>Postal code/city:</w:t>
      </w:r>
      <w:r w:rsidRPr="008114BD">
        <w:rPr>
          <w:rFonts w:ascii="Arial" w:hAnsi="Arial" w:cs="Arial"/>
          <w:sz w:val="20"/>
          <w:lang w:val="en-GB"/>
        </w:rPr>
        <w:tab/>
      </w:r>
      <w:r w:rsidR="00D05A7E" w:rsidRPr="008114BD">
        <w:rPr>
          <w:rFonts w:ascii="Arial" w:hAnsi="Arial" w:cs="Arial"/>
          <w:sz w:val="20"/>
          <w:lang w:val="en-GB"/>
        </w:rPr>
        <w:fldChar w:fldCharType="begin">
          <w:ffData>
            <w:name w:val="Text5"/>
            <w:enabled/>
            <w:calcOnExit w:val="0"/>
            <w:textInput/>
          </w:ffData>
        </w:fldChar>
      </w:r>
      <w:r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Pr="008114BD">
        <w:rPr>
          <w:rFonts w:ascii="Arial" w:hAnsi="Arial" w:cs="Arial"/>
          <w:sz w:val="20"/>
          <w:lang w:val="en-GB"/>
        </w:rPr>
        <w:instrText xml:space="preserve"> </w:instrText>
      </w:r>
      <w:r w:rsidR="00D05A7E" w:rsidRPr="008114BD">
        <w:rPr>
          <w:rFonts w:ascii="Arial" w:hAnsi="Arial" w:cs="Arial"/>
          <w:sz w:val="20"/>
          <w:lang w:val="en-GB"/>
        </w:rPr>
      </w:r>
      <w:r w:rsidR="00D05A7E" w:rsidRPr="008114BD">
        <w:rPr>
          <w:rFonts w:ascii="Arial" w:hAnsi="Arial" w:cs="Arial"/>
          <w:sz w:val="20"/>
          <w:lang w:val="en-GB"/>
        </w:rPr>
        <w:fldChar w:fldCharType="separate"/>
      </w:r>
      <w:r w:rsidRPr="008114BD">
        <w:rPr>
          <w:rFonts w:ascii="Arial" w:hAnsi="Arial" w:cs="Arial"/>
          <w:noProof/>
          <w:sz w:val="20"/>
          <w:lang w:val="en-GB"/>
        </w:rPr>
        <w:t> </w:t>
      </w:r>
      <w:r w:rsidRPr="008114BD">
        <w:rPr>
          <w:rFonts w:ascii="Arial" w:hAnsi="Arial" w:cs="Arial"/>
          <w:noProof/>
          <w:sz w:val="20"/>
          <w:lang w:val="en-GB"/>
        </w:rPr>
        <w:t> </w:t>
      </w:r>
      <w:r w:rsidRPr="008114BD">
        <w:rPr>
          <w:rFonts w:ascii="Arial" w:hAnsi="Arial" w:cs="Arial"/>
          <w:noProof/>
          <w:sz w:val="20"/>
          <w:lang w:val="en-GB"/>
        </w:rPr>
        <w:t> </w:t>
      </w:r>
      <w:r w:rsidRPr="008114BD">
        <w:rPr>
          <w:rFonts w:ascii="Arial" w:hAnsi="Arial" w:cs="Arial"/>
          <w:noProof/>
          <w:sz w:val="20"/>
          <w:lang w:val="en-GB"/>
        </w:rPr>
        <w:t> </w:t>
      </w:r>
      <w:r w:rsidRPr="008114BD">
        <w:rPr>
          <w:rFonts w:ascii="Arial" w:hAnsi="Arial" w:cs="Arial"/>
          <w:noProof/>
          <w:sz w:val="20"/>
          <w:lang w:val="en-GB"/>
        </w:rPr>
        <w:t> </w:t>
      </w:r>
      <w:r w:rsidR="00D05A7E" w:rsidRPr="008114BD">
        <w:rPr>
          <w:rFonts w:ascii="Arial" w:hAnsi="Arial" w:cs="Arial"/>
          <w:sz w:val="20"/>
          <w:lang w:val="en-GB"/>
        </w:rPr>
        <w:fldChar w:fldCharType="end"/>
      </w:r>
      <w:r w:rsidRPr="008114BD">
        <w:rPr>
          <w:rFonts w:ascii="Arial" w:hAnsi="Arial" w:cs="Arial"/>
          <w:sz w:val="20"/>
          <w:lang w:val="en-GB"/>
        </w:rPr>
        <w:tab/>
        <w:t>Country:</w:t>
      </w:r>
      <w:r w:rsidRPr="008114BD">
        <w:rPr>
          <w:rFonts w:ascii="Arial" w:hAnsi="Arial" w:cs="Arial"/>
          <w:sz w:val="20"/>
          <w:lang w:val="en-GB"/>
        </w:rPr>
        <w:tab/>
      </w:r>
      <w:r w:rsidR="00D05A7E" w:rsidRPr="008114BD">
        <w:rPr>
          <w:rFonts w:ascii="Arial" w:hAnsi="Arial" w:cs="Arial"/>
          <w:sz w:val="20"/>
          <w:lang w:val="en-GB"/>
        </w:rPr>
        <w:fldChar w:fldCharType="begin">
          <w:ffData>
            <w:name w:val="Text6"/>
            <w:enabled/>
            <w:calcOnExit w:val="0"/>
            <w:textInput/>
          </w:ffData>
        </w:fldChar>
      </w:r>
      <w:r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Pr="008114BD">
        <w:rPr>
          <w:rFonts w:ascii="Arial" w:hAnsi="Arial" w:cs="Arial"/>
          <w:sz w:val="20"/>
          <w:lang w:val="en-GB"/>
        </w:rPr>
        <w:instrText xml:space="preserve"> </w:instrText>
      </w:r>
      <w:r w:rsidR="00D05A7E" w:rsidRPr="008114BD">
        <w:rPr>
          <w:rFonts w:ascii="Arial" w:hAnsi="Arial" w:cs="Arial"/>
          <w:sz w:val="20"/>
          <w:lang w:val="en-GB"/>
        </w:rPr>
      </w:r>
      <w:r w:rsidR="00D05A7E" w:rsidRPr="008114BD">
        <w:rPr>
          <w:rFonts w:ascii="Arial" w:hAnsi="Arial" w:cs="Arial"/>
          <w:sz w:val="20"/>
          <w:lang w:val="en-GB"/>
        </w:rPr>
        <w:fldChar w:fldCharType="separate"/>
      </w:r>
      <w:r w:rsidRPr="008114BD">
        <w:rPr>
          <w:rFonts w:ascii="Arial" w:hAnsi="Arial" w:cs="Arial"/>
          <w:noProof/>
          <w:sz w:val="20"/>
          <w:lang w:val="en-GB"/>
        </w:rPr>
        <w:t> </w:t>
      </w:r>
      <w:r w:rsidRPr="008114BD">
        <w:rPr>
          <w:rFonts w:ascii="Arial" w:hAnsi="Arial" w:cs="Arial"/>
          <w:noProof/>
          <w:sz w:val="20"/>
          <w:lang w:val="en-GB"/>
        </w:rPr>
        <w:t> </w:t>
      </w:r>
      <w:r w:rsidRPr="008114BD">
        <w:rPr>
          <w:rFonts w:ascii="Arial" w:hAnsi="Arial" w:cs="Arial"/>
          <w:noProof/>
          <w:sz w:val="20"/>
          <w:lang w:val="en-GB"/>
        </w:rPr>
        <w:t> </w:t>
      </w:r>
      <w:r w:rsidRPr="008114BD">
        <w:rPr>
          <w:rFonts w:ascii="Arial" w:hAnsi="Arial" w:cs="Arial"/>
          <w:noProof/>
          <w:sz w:val="20"/>
          <w:lang w:val="en-GB"/>
        </w:rPr>
        <w:t> </w:t>
      </w:r>
      <w:r w:rsidRPr="008114BD">
        <w:rPr>
          <w:rFonts w:ascii="Arial" w:hAnsi="Arial" w:cs="Arial"/>
          <w:noProof/>
          <w:sz w:val="20"/>
          <w:lang w:val="en-GB"/>
        </w:rPr>
        <w:t> </w:t>
      </w:r>
      <w:r w:rsidR="00D05A7E" w:rsidRPr="008114BD">
        <w:rPr>
          <w:rFonts w:ascii="Arial" w:hAnsi="Arial" w:cs="Arial"/>
          <w:sz w:val="20"/>
          <w:lang w:val="en-GB"/>
        </w:rPr>
        <w:fldChar w:fldCharType="end"/>
      </w:r>
      <w:r w:rsidR="00D05A7E" w:rsidRPr="00D05A7E">
        <w:rPr>
          <w:rFonts w:ascii="Arial" w:hAnsi="Arial" w:cs="Arial"/>
          <w:b/>
          <w:noProof/>
          <w:sz w:val="20"/>
          <w:lang w:val="en-GB" w:eastAsia="de-AT"/>
        </w:rPr>
        <w:pict>
          <v:line id="Line 11" o:spid="_x0000_s102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8.45pt" to="228pt,18.45pt" wrapcoords="1 1 201 1 201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" strokecolor="gray">
            <w10:wrap type="tight"/>
          </v:line>
        </w:pict>
      </w:r>
      <w:r w:rsidR="00D05A7E" w:rsidRPr="00D05A7E">
        <w:rPr>
          <w:rFonts w:ascii="Arial" w:hAnsi="Arial" w:cs="Arial"/>
          <w:b/>
          <w:noProof/>
          <w:sz w:val="20"/>
          <w:lang w:val="en-GB" w:eastAsia="de-AT"/>
        </w:rPr>
        <w:pict>
          <v:line id="Line 12"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9.3pt" to="462pt,19.3pt" wrapcoords="1 1 241 1 241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" strokecolor="gray">
            <w10:wrap type="tight"/>
          </v:line>
        </w:pict>
      </w:r>
    </w:p>
    <w:p w:rsidR="00BC51FA" w:rsidRPr="008114BD" w:rsidRDefault="00BC51FA">
      <w:pPr>
        <w:tabs>
          <w:tab w:val="left" w:pos="4678"/>
        </w:tabs>
        <w:spacing w:before="240"/>
        <w:jc w:val="both"/>
        <w:rPr>
          <w:rFonts w:ascii="Arial" w:hAnsi="Arial" w:cs="Arial"/>
          <w:sz w:val="20"/>
          <w:lang w:val="en-GB"/>
        </w:rPr>
      </w:pPr>
      <w:r w:rsidRPr="008114BD">
        <w:rPr>
          <w:rFonts w:ascii="Arial" w:hAnsi="Arial" w:cs="Arial"/>
          <w:sz w:val="20"/>
          <w:lang w:val="en-GB"/>
        </w:rPr>
        <w:t>We hereby confirm for the following product:</w:t>
      </w:r>
    </w:p>
    <w:p w:rsidR="00BC51FA" w:rsidRPr="008114BD" w:rsidRDefault="00BC51FA" w:rsidP="008114BD">
      <w:pPr>
        <w:tabs>
          <w:tab w:val="left" w:pos="5812"/>
        </w:tabs>
        <w:spacing w:before="60" w:after="60"/>
        <w:rPr>
          <w:rFonts w:ascii="Arial" w:hAnsi="Arial" w:cs="Arial"/>
          <w:sz w:val="20"/>
          <w:lang w:val="en-GB"/>
        </w:rPr>
      </w:pPr>
      <w:r w:rsidRPr="008114BD">
        <w:rPr>
          <w:rFonts w:ascii="Arial" w:hAnsi="Arial" w:cs="Arial"/>
          <w:b/>
          <w:sz w:val="20"/>
          <w:lang w:val="en-GB"/>
        </w:rPr>
        <w:t xml:space="preserve">Name of the product: </w:t>
      </w:r>
      <w:bookmarkStart w:id="3" w:name="Text1"/>
      <w:r w:rsidR="00D05A7E" w:rsidRPr="008114BD">
        <w:rPr>
          <w:rFonts w:ascii="Arial" w:hAnsi="Arial" w:cs="Arial"/>
          <w:sz w:val="20"/>
          <w:lang w:val="en-GB"/>
        </w:rPr>
        <w:fldChar w:fldCharType="begin">
          <w:ffData>
            <w:name w:val="Text1"/>
            <w:enabled/>
            <w:calcOnExit w:val="0"/>
            <w:textInput/>
          </w:ffData>
        </w:fldChar>
      </w:r>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00D05A7E" w:rsidRPr="008114BD">
        <w:rPr>
          <w:rFonts w:ascii="Arial" w:hAnsi="Arial" w:cs="Arial"/>
          <w:sz w:val="20"/>
          <w:lang w:val="en-GB"/>
        </w:rPr>
      </w:r>
      <w:r w:rsidR="00D05A7E"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D05A7E" w:rsidRPr="008114BD">
        <w:rPr>
          <w:rFonts w:ascii="Arial" w:hAnsi="Arial" w:cs="Arial"/>
          <w:sz w:val="20"/>
          <w:lang w:val="en-GB"/>
        </w:rPr>
        <w:fldChar w:fldCharType="end"/>
      </w:r>
      <w:bookmarkEnd w:id="3"/>
      <w:r w:rsidRPr="008114BD">
        <w:rPr>
          <w:rFonts w:ascii="Arial" w:hAnsi="Arial" w:cs="Arial"/>
          <w:sz w:val="20"/>
          <w:lang w:val="en-GB"/>
        </w:rPr>
        <w:tab/>
      </w:r>
      <w:r w:rsidRPr="008114BD">
        <w:rPr>
          <w:rFonts w:ascii="Arial" w:hAnsi="Arial" w:cs="Arial"/>
          <w:b/>
          <w:sz w:val="20"/>
          <w:lang w:val="en-GB"/>
        </w:rPr>
        <w:t>Article number:</w:t>
      </w:r>
      <w:r w:rsidR="00310146" w:rsidRPr="008114BD">
        <w:rPr>
          <w:rFonts w:ascii="Arial" w:hAnsi="Arial" w:cs="Arial"/>
          <w:sz w:val="20"/>
          <w:lang w:val="en-GB"/>
        </w:rPr>
        <w:t xml:space="preserve"> </w:t>
      </w:r>
      <w:r w:rsidR="00D05A7E" w:rsidRPr="008114BD">
        <w:rPr>
          <w:rFonts w:ascii="Arial" w:hAnsi="Arial" w:cs="Arial"/>
          <w:sz w:val="20"/>
          <w:lang w:val="en-GB"/>
        </w:rPr>
        <w:fldChar w:fldCharType="begin">
          <w:ffData>
            <w:name w:val="Text2"/>
            <w:enabled/>
            <w:calcOnExit w:val="0"/>
            <w:textInput/>
          </w:ffData>
        </w:fldChar>
      </w:r>
      <w:bookmarkStart w:id="4" w:name="Text2"/>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00D05A7E" w:rsidRPr="008114BD">
        <w:rPr>
          <w:rFonts w:ascii="Arial" w:hAnsi="Arial" w:cs="Arial"/>
          <w:sz w:val="20"/>
          <w:lang w:val="en-GB"/>
        </w:rPr>
      </w:r>
      <w:r w:rsidR="00D05A7E"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D05A7E" w:rsidRPr="008114BD">
        <w:rPr>
          <w:rFonts w:ascii="Arial" w:hAnsi="Arial" w:cs="Arial"/>
          <w:sz w:val="20"/>
          <w:lang w:val="en-GB"/>
        </w:rPr>
        <w:fldChar w:fldCharType="end"/>
      </w:r>
      <w:bookmarkEnd w:id="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394"/>
      </w:tblGrid>
      <w:tr w:rsidR="00BC51FA" w:rsidRPr="00E35BF8" w:rsidTr="00310146">
        <w:tc>
          <w:tcPr>
            <w:tcW w:w="4678" w:type="dxa"/>
            <w:vAlign w:val="center"/>
          </w:tcPr>
          <w:p w:rsidR="00BC51FA" w:rsidRPr="008114BD" w:rsidRDefault="00BC51FA" w:rsidP="00310146">
            <w:pPr>
              <w:spacing w:before="60" w:after="60"/>
              <w:rPr>
                <w:rFonts w:ascii="Arial" w:hAnsi="Arial" w:cs="Arial"/>
                <w:b/>
                <w:sz w:val="20"/>
                <w:lang w:val="en-GB"/>
              </w:rPr>
            </w:pPr>
            <w:r w:rsidRPr="008114BD">
              <w:rPr>
                <w:rFonts w:ascii="Arial" w:hAnsi="Arial" w:cs="Arial"/>
                <w:b/>
                <w:sz w:val="20"/>
                <w:lang w:val="en-GB"/>
              </w:rPr>
              <w:t>Component(s)</w:t>
            </w:r>
          </w:p>
        </w:tc>
        <w:tc>
          <w:tcPr>
            <w:tcW w:w="4394" w:type="dxa"/>
            <w:vAlign w:val="center"/>
          </w:tcPr>
          <w:p w:rsidR="00BC51FA" w:rsidRPr="008114BD" w:rsidRDefault="00BC51FA" w:rsidP="00310146">
            <w:pPr>
              <w:spacing w:before="60" w:after="60"/>
              <w:rPr>
                <w:rFonts w:ascii="Arial" w:hAnsi="Arial" w:cs="Arial"/>
                <w:b/>
                <w:sz w:val="20"/>
                <w:lang w:val="en-GB"/>
              </w:rPr>
            </w:pPr>
            <w:r w:rsidRPr="008114BD">
              <w:rPr>
                <w:rFonts w:ascii="Arial" w:hAnsi="Arial" w:cs="Arial"/>
                <w:b/>
                <w:sz w:val="20"/>
                <w:lang w:val="en-GB"/>
              </w:rPr>
              <w:t>last organism(s) able to reproduce</w:t>
            </w:r>
          </w:p>
        </w:tc>
      </w:tr>
      <w:tr w:rsidR="00BC51FA" w:rsidRPr="008114BD" w:rsidTr="00310146">
        <w:trPr>
          <w:cantSplit/>
          <w:trHeight w:val="340"/>
        </w:trPr>
        <w:tc>
          <w:tcPr>
            <w:tcW w:w="4678"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9"/>
                  <w:enabled/>
                  <w:calcOnExit w:val="0"/>
                  <w:textInput/>
                </w:ffData>
              </w:fldChar>
            </w:r>
            <w:bookmarkStart w:id="5" w:name="Text9"/>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5"/>
          </w:p>
        </w:tc>
        <w:tc>
          <w:tcPr>
            <w:tcW w:w="4394"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8"/>
                  <w:enabled/>
                  <w:calcOnExit w:val="0"/>
                  <w:textInput/>
                </w:ffData>
              </w:fldChar>
            </w:r>
            <w:bookmarkStart w:id="6" w:name="Text18"/>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6"/>
          </w:p>
        </w:tc>
      </w:tr>
      <w:tr w:rsidR="00BC51FA" w:rsidRPr="008114BD" w:rsidTr="00310146">
        <w:trPr>
          <w:cantSplit/>
          <w:trHeight w:val="340"/>
        </w:trPr>
        <w:tc>
          <w:tcPr>
            <w:tcW w:w="4678"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0"/>
                  <w:enabled/>
                  <w:calcOnExit w:val="0"/>
                  <w:textInput/>
                </w:ffData>
              </w:fldChar>
            </w:r>
            <w:bookmarkStart w:id="7" w:name="Text10"/>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7"/>
          </w:p>
        </w:tc>
        <w:tc>
          <w:tcPr>
            <w:tcW w:w="4394"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7"/>
                  <w:enabled/>
                  <w:calcOnExit w:val="0"/>
                  <w:textInput/>
                </w:ffData>
              </w:fldChar>
            </w:r>
            <w:bookmarkStart w:id="8" w:name="Text17"/>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8"/>
          </w:p>
        </w:tc>
      </w:tr>
      <w:tr w:rsidR="00BC51FA" w:rsidRPr="008114BD" w:rsidTr="00310146">
        <w:trPr>
          <w:cantSplit/>
          <w:trHeight w:val="340"/>
        </w:trPr>
        <w:tc>
          <w:tcPr>
            <w:tcW w:w="4678"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1"/>
                  <w:enabled/>
                  <w:calcOnExit w:val="0"/>
                  <w:textInput/>
                </w:ffData>
              </w:fldChar>
            </w:r>
            <w:bookmarkStart w:id="9" w:name="Text11"/>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9"/>
          </w:p>
        </w:tc>
        <w:tc>
          <w:tcPr>
            <w:tcW w:w="4394"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6"/>
                  <w:enabled/>
                  <w:calcOnExit w:val="0"/>
                  <w:textInput/>
                </w:ffData>
              </w:fldChar>
            </w:r>
            <w:bookmarkStart w:id="10" w:name="Text16"/>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10"/>
          </w:p>
        </w:tc>
      </w:tr>
      <w:tr w:rsidR="00BC51FA" w:rsidRPr="008114BD" w:rsidTr="00310146">
        <w:trPr>
          <w:cantSplit/>
          <w:trHeight w:val="340"/>
        </w:trPr>
        <w:tc>
          <w:tcPr>
            <w:tcW w:w="4678" w:type="dxa"/>
            <w:vAlign w:val="center"/>
          </w:tcPr>
          <w:p w:rsidR="00BC51FA" w:rsidRPr="008114BD" w:rsidRDefault="00D05A7E" w:rsidP="00310146">
            <w:pPr>
              <w:spacing w:before="20" w:after="20"/>
              <w:rPr>
                <w:rFonts w:ascii="Arial" w:hAnsi="Arial" w:cs="Arial"/>
                <w:noProof/>
                <w:sz w:val="20"/>
                <w:lang w:val="en-GB"/>
              </w:rPr>
            </w:pPr>
            <w:r w:rsidRPr="008114BD">
              <w:rPr>
                <w:rFonts w:ascii="Arial" w:hAnsi="Arial" w:cs="Arial"/>
                <w:noProof/>
                <w:sz w:val="20"/>
                <w:lang w:val="en-GB"/>
              </w:rPr>
              <w:fldChar w:fldCharType="begin">
                <w:ffData>
                  <w:name w:val="Text12"/>
                  <w:enabled/>
                  <w:calcOnExit w:val="0"/>
                  <w:textInput/>
                </w:ffData>
              </w:fldChar>
            </w:r>
            <w:bookmarkStart w:id="11" w:name="Text12"/>
            <w:r w:rsidR="00310146" w:rsidRPr="008114BD">
              <w:rPr>
                <w:rFonts w:ascii="Arial" w:hAnsi="Arial" w:cs="Arial"/>
                <w:noProof/>
                <w:sz w:val="20"/>
                <w:lang w:val="en-GB"/>
              </w:rPr>
              <w:instrText xml:space="preserve"> </w:instrText>
            </w:r>
            <w:r w:rsidR="0015053A" w:rsidRPr="008114BD">
              <w:rPr>
                <w:rFonts w:ascii="Arial" w:hAnsi="Arial" w:cs="Arial"/>
                <w:noProof/>
                <w:sz w:val="20"/>
                <w:lang w:val="en-GB"/>
              </w:rPr>
              <w:instrText>FORMTEXT</w:instrText>
            </w:r>
            <w:r w:rsidR="00310146" w:rsidRPr="008114BD">
              <w:rPr>
                <w:rFonts w:ascii="Arial" w:hAnsi="Arial" w:cs="Arial"/>
                <w:noProof/>
                <w:sz w:val="20"/>
                <w:lang w:val="en-GB"/>
              </w:rPr>
              <w:instrText xml:space="preserve"> </w:instrText>
            </w:r>
            <w:r w:rsidRPr="008114BD">
              <w:rPr>
                <w:rFonts w:ascii="Arial" w:hAnsi="Arial" w:cs="Arial"/>
                <w:noProof/>
                <w:sz w:val="20"/>
                <w:lang w:val="en-GB"/>
              </w:rPr>
            </w:r>
            <w:r w:rsidRPr="008114BD">
              <w:rPr>
                <w:rFonts w:ascii="Arial" w:hAnsi="Arial" w:cs="Arial"/>
                <w:noProof/>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noProof/>
                <w:sz w:val="20"/>
                <w:lang w:val="en-GB"/>
              </w:rPr>
              <w:fldChar w:fldCharType="end"/>
            </w:r>
            <w:bookmarkEnd w:id="11"/>
          </w:p>
        </w:tc>
        <w:tc>
          <w:tcPr>
            <w:tcW w:w="4394"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5"/>
                  <w:enabled/>
                  <w:calcOnExit w:val="0"/>
                  <w:textInput/>
                </w:ffData>
              </w:fldChar>
            </w:r>
            <w:bookmarkStart w:id="12" w:name="Text15"/>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12"/>
          </w:p>
        </w:tc>
      </w:tr>
      <w:tr w:rsidR="00BC51FA" w:rsidRPr="008114BD" w:rsidTr="00310146">
        <w:trPr>
          <w:cantSplit/>
          <w:trHeight w:val="340"/>
        </w:trPr>
        <w:tc>
          <w:tcPr>
            <w:tcW w:w="4678"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3"/>
                  <w:enabled/>
                  <w:calcOnExit w:val="0"/>
                  <w:textInput/>
                </w:ffData>
              </w:fldChar>
            </w:r>
            <w:bookmarkStart w:id="13" w:name="Text13"/>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13"/>
          </w:p>
        </w:tc>
        <w:tc>
          <w:tcPr>
            <w:tcW w:w="4394" w:type="dxa"/>
            <w:vAlign w:val="center"/>
          </w:tcPr>
          <w:p w:rsidR="00BC51FA" w:rsidRPr="008114BD" w:rsidRDefault="00D05A7E" w:rsidP="00310146">
            <w:pPr>
              <w:spacing w:before="20" w:after="20"/>
              <w:rPr>
                <w:rFonts w:ascii="Arial" w:hAnsi="Arial" w:cs="Arial"/>
                <w:sz w:val="20"/>
                <w:lang w:val="en-GB"/>
              </w:rPr>
            </w:pPr>
            <w:r w:rsidRPr="008114BD">
              <w:rPr>
                <w:rFonts w:ascii="Arial" w:hAnsi="Arial" w:cs="Arial"/>
                <w:sz w:val="20"/>
                <w:lang w:val="en-GB"/>
              </w:rPr>
              <w:fldChar w:fldCharType="begin">
                <w:ffData>
                  <w:name w:val="Text14"/>
                  <w:enabled/>
                  <w:calcOnExit w:val="0"/>
                  <w:textInput/>
                </w:ffData>
              </w:fldChar>
            </w:r>
            <w:bookmarkStart w:id="14" w:name="Text14"/>
            <w:r w:rsidR="00310146"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310146"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00310146" w:rsidRPr="008114BD">
              <w:rPr>
                <w:rFonts w:ascii="Arial" w:hAnsi="Arial" w:cs="Arial"/>
                <w:noProof/>
                <w:sz w:val="20"/>
                <w:lang w:val="en-GB"/>
              </w:rPr>
              <w:t> </w:t>
            </w:r>
            <w:r w:rsidRPr="008114BD">
              <w:rPr>
                <w:rFonts w:ascii="Arial" w:hAnsi="Arial" w:cs="Arial"/>
                <w:sz w:val="20"/>
                <w:lang w:val="en-GB"/>
              </w:rPr>
              <w:fldChar w:fldCharType="end"/>
            </w:r>
            <w:bookmarkEnd w:id="14"/>
          </w:p>
        </w:tc>
      </w:tr>
    </w:tbl>
    <w:p w:rsidR="00BC02EA" w:rsidRPr="008114BD" w:rsidRDefault="00BC02EA" w:rsidP="00826608">
      <w:pPr>
        <w:spacing w:before="40"/>
        <w:rPr>
          <w:rFonts w:ascii="Arial" w:hAnsi="Arial" w:cs="Arial"/>
          <w:sz w:val="18"/>
          <w:szCs w:val="18"/>
          <w:lang w:val="en-GB"/>
        </w:rPr>
      </w:pPr>
      <w:r w:rsidRPr="008114BD">
        <w:rPr>
          <w:rFonts w:ascii="Arial" w:hAnsi="Arial" w:cs="Arial"/>
          <w:sz w:val="18"/>
          <w:szCs w:val="18"/>
          <w:lang w:val="en-GB"/>
        </w:rPr>
        <w:t xml:space="preserve">Please include the organism(s) last used </w:t>
      </w:r>
      <w:r w:rsidR="00BC51FA" w:rsidRPr="008114BD">
        <w:rPr>
          <w:rFonts w:ascii="Arial" w:hAnsi="Arial" w:cs="Arial"/>
          <w:sz w:val="18"/>
          <w:szCs w:val="18"/>
          <w:lang w:val="en-GB"/>
        </w:rPr>
        <w:t>in</w:t>
      </w:r>
      <w:r w:rsidRPr="008114BD">
        <w:rPr>
          <w:rFonts w:ascii="Arial" w:hAnsi="Arial" w:cs="Arial"/>
          <w:sz w:val="18"/>
          <w:szCs w:val="18"/>
          <w:lang w:val="en-GB"/>
        </w:rPr>
        <w:t xml:space="preserve"> the manufacturing process for </w:t>
      </w:r>
      <w:r w:rsidRPr="008114BD">
        <w:rPr>
          <w:rFonts w:ascii="Arial" w:hAnsi="Arial" w:cs="Arial"/>
          <w:b/>
          <w:sz w:val="18"/>
          <w:szCs w:val="18"/>
          <w:lang w:val="en-GB"/>
        </w:rPr>
        <w:t xml:space="preserve">all </w:t>
      </w:r>
      <w:r w:rsidRPr="008114BD">
        <w:rPr>
          <w:rFonts w:ascii="Arial" w:hAnsi="Arial" w:cs="Arial"/>
          <w:sz w:val="18"/>
          <w:szCs w:val="18"/>
          <w:lang w:val="en-GB"/>
        </w:rPr>
        <w:t>components contained in the product.</w:t>
      </w:r>
    </w:p>
    <w:p w:rsidR="00BC02EA" w:rsidRPr="008114BD" w:rsidRDefault="00310146" w:rsidP="00A8528A">
      <w:pPr>
        <w:spacing w:before="120"/>
        <w:ind w:left="425" w:hanging="425"/>
        <w:jc w:val="both"/>
        <w:rPr>
          <w:rFonts w:ascii="Arial" w:hAnsi="Arial" w:cs="Arial"/>
          <w:sz w:val="20"/>
          <w:lang w:val="en-GB"/>
        </w:rPr>
      </w:pPr>
      <w:r w:rsidRPr="008114BD">
        <w:rPr>
          <w:rFonts w:ascii="Arial" w:hAnsi="Arial" w:cs="Arial"/>
          <w:sz w:val="20"/>
          <w:lang w:val="en-GB"/>
        </w:rPr>
        <w:t>(a)</w:t>
      </w:r>
      <w:r w:rsidR="00BC02EA" w:rsidRPr="008114BD">
        <w:rPr>
          <w:rFonts w:ascii="Arial" w:hAnsi="Arial" w:cs="Arial"/>
          <w:sz w:val="20"/>
          <w:lang w:val="en-GB"/>
        </w:rPr>
        <w:tab/>
        <w:t>that this product</w:t>
      </w:r>
      <w:r w:rsidR="00D5399A" w:rsidRPr="008114BD">
        <w:rPr>
          <w:rFonts w:ascii="Arial" w:hAnsi="Arial" w:cs="Arial"/>
          <w:sz w:val="20"/>
          <w:lang w:val="en-GB"/>
        </w:rPr>
        <w:t xml:space="preserve"> </w:t>
      </w:r>
      <w:r w:rsidR="00BC02EA" w:rsidRPr="008114BD">
        <w:rPr>
          <w:rFonts w:ascii="Arial" w:hAnsi="Arial" w:cs="Arial"/>
          <w:sz w:val="20"/>
          <w:lang w:val="en-GB"/>
        </w:rPr>
        <w:t>is neither a genetically modified organism (GMO) itself, nor does it contain any such organism,</w:t>
      </w:r>
      <w:r w:rsidR="00C91614" w:rsidRPr="008114BD">
        <w:rPr>
          <w:rFonts w:ascii="Arial" w:hAnsi="Arial" w:cs="Arial"/>
          <w:sz w:val="20"/>
          <w:lang w:val="en-GB"/>
        </w:rPr>
        <w:t xml:space="preserve"> and</w:t>
      </w:r>
    </w:p>
    <w:p w:rsidR="00BC02EA" w:rsidRPr="008114BD" w:rsidRDefault="00310146" w:rsidP="00A8528A">
      <w:pPr>
        <w:spacing w:before="120"/>
        <w:ind w:left="425" w:hanging="425"/>
        <w:jc w:val="both"/>
        <w:rPr>
          <w:rFonts w:ascii="Arial" w:hAnsi="Arial" w:cs="Arial"/>
          <w:sz w:val="20"/>
          <w:lang w:val="en-GB"/>
        </w:rPr>
      </w:pPr>
      <w:r w:rsidRPr="008114BD">
        <w:rPr>
          <w:rFonts w:ascii="Arial" w:hAnsi="Arial" w:cs="Arial"/>
          <w:sz w:val="20"/>
          <w:lang w:val="en-GB"/>
        </w:rPr>
        <w:t>(b)</w:t>
      </w:r>
      <w:r w:rsidR="00BC02EA" w:rsidRPr="008114BD">
        <w:rPr>
          <w:rFonts w:ascii="Arial" w:hAnsi="Arial" w:cs="Arial"/>
          <w:sz w:val="20"/>
          <w:lang w:val="en-GB"/>
        </w:rPr>
        <w:tab/>
      </w:r>
      <w:r w:rsidR="00B808C0" w:rsidRPr="008114BD">
        <w:rPr>
          <w:rFonts w:ascii="Arial" w:hAnsi="Arial" w:cs="Arial"/>
          <w:sz w:val="20"/>
          <w:lang w:val="en-GB"/>
        </w:rPr>
        <w:t xml:space="preserve">that this product </w:t>
      </w:r>
      <w:r w:rsidR="0083305A" w:rsidRPr="008114BD">
        <w:rPr>
          <w:rFonts w:ascii="Arial" w:hAnsi="Arial" w:cs="Arial"/>
          <w:sz w:val="20"/>
          <w:lang w:val="en-GB"/>
        </w:rPr>
        <w:t>was</w:t>
      </w:r>
      <w:r w:rsidR="00B808C0" w:rsidRPr="008114BD">
        <w:rPr>
          <w:rFonts w:ascii="Arial" w:hAnsi="Arial" w:cs="Arial"/>
          <w:sz w:val="20"/>
          <w:lang w:val="en-GB"/>
        </w:rPr>
        <w:t xml:space="preserve"> not produced </w:t>
      </w:r>
      <w:r w:rsidR="0083305A" w:rsidRPr="008114BD">
        <w:rPr>
          <w:rFonts w:ascii="Arial" w:hAnsi="Arial" w:cs="Arial"/>
          <w:sz w:val="20"/>
          <w:lang w:val="en-GB"/>
        </w:rPr>
        <w:t>“</w:t>
      </w:r>
      <w:r w:rsidR="00B808C0" w:rsidRPr="008114BD">
        <w:rPr>
          <w:rFonts w:ascii="Arial" w:hAnsi="Arial" w:cs="Arial"/>
          <w:sz w:val="20"/>
          <w:lang w:val="en-GB"/>
        </w:rPr>
        <w:t>from</w:t>
      </w:r>
      <w:r w:rsidR="0083305A" w:rsidRPr="008114BD">
        <w:rPr>
          <w:rFonts w:ascii="Arial" w:hAnsi="Arial" w:cs="Arial"/>
          <w:sz w:val="20"/>
          <w:lang w:val="en-GB"/>
        </w:rPr>
        <w:t>”</w:t>
      </w:r>
      <w:r w:rsidR="00B808C0" w:rsidRPr="008114BD">
        <w:rPr>
          <w:rFonts w:ascii="Arial" w:hAnsi="Arial" w:cs="Arial"/>
          <w:sz w:val="20"/>
          <w:lang w:val="en-GB"/>
        </w:rPr>
        <w:t xml:space="preserve"> or </w:t>
      </w:r>
      <w:r w:rsidR="0083305A" w:rsidRPr="008114BD">
        <w:rPr>
          <w:rFonts w:ascii="Arial" w:hAnsi="Arial" w:cs="Arial"/>
          <w:sz w:val="20"/>
          <w:lang w:val="en-GB"/>
        </w:rPr>
        <w:t>“</w:t>
      </w:r>
      <w:r w:rsidR="00B808C0" w:rsidRPr="008114BD">
        <w:rPr>
          <w:rFonts w:ascii="Arial" w:hAnsi="Arial" w:cs="Arial"/>
          <w:sz w:val="20"/>
          <w:lang w:val="en-GB"/>
        </w:rPr>
        <w:t>by</w:t>
      </w:r>
      <w:r w:rsidR="0083305A" w:rsidRPr="008114BD">
        <w:rPr>
          <w:rFonts w:ascii="Arial" w:hAnsi="Arial" w:cs="Arial"/>
          <w:sz w:val="20"/>
          <w:lang w:val="en-GB"/>
        </w:rPr>
        <w:t>”</w:t>
      </w:r>
      <w:r w:rsidR="00B808C0" w:rsidRPr="008114BD">
        <w:rPr>
          <w:rFonts w:ascii="Arial" w:hAnsi="Arial" w:cs="Arial"/>
          <w:sz w:val="20"/>
          <w:lang w:val="en-GB"/>
        </w:rPr>
        <w:t xml:space="preserve"> </w:t>
      </w:r>
      <w:r w:rsidR="0083305A" w:rsidRPr="008114BD">
        <w:rPr>
          <w:rFonts w:ascii="Arial" w:hAnsi="Arial" w:cs="Arial"/>
          <w:sz w:val="20"/>
          <w:lang w:val="en-GB"/>
        </w:rPr>
        <w:t xml:space="preserve">a </w:t>
      </w:r>
      <w:r w:rsidR="00B808C0" w:rsidRPr="008114BD">
        <w:rPr>
          <w:rFonts w:ascii="Arial" w:hAnsi="Arial" w:cs="Arial"/>
          <w:sz w:val="20"/>
          <w:lang w:val="en-GB"/>
        </w:rPr>
        <w:t>GMO</w:t>
      </w:r>
      <w:r w:rsidR="00BC02EA" w:rsidRPr="008114BD">
        <w:rPr>
          <w:rFonts w:ascii="Arial" w:hAnsi="Arial" w:cs="Arial"/>
          <w:sz w:val="20"/>
          <w:lang w:val="en-GB"/>
        </w:rPr>
        <w:t>. Neither do we have any information that would implicate th</w:t>
      </w:r>
      <w:r w:rsidRPr="008114BD">
        <w:rPr>
          <w:rFonts w:ascii="Arial" w:hAnsi="Arial" w:cs="Arial"/>
          <w:sz w:val="20"/>
          <w:lang w:val="en-GB"/>
        </w:rPr>
        <w:t>at this statement is incorrect</w:t>
      </w:r>
      <w:r w:rsidR="009C75CB" w:rsidRPr="008114BD">
        <w:rPr>
          <w:rFonts w:ascii="Arial" w:hAnsi="Arial" w:cs="Arial"/>
          <w:sz w:val="20"/>
          <w:lang w:val="en-GB"/>
        </w:rPr>
        <w:t xml:space="preserve"> (</w:t>
      </w:r>
      <w:r w:rsidR="00BA5D96" w:rsidRPr="008114BD">
        <w:rPr>
          <w:rFonts w:ascii="Arial" w:hAnsi="Arial" w:cs="Arial"/>
          <w:sz w:val="20"/>
          <w:lang w:val="en-GB"/>
        </w:rPr>
        <w:t>depth of analysis: backwards in the manufacturing process to the last organism able to reproduce</w:t>
      </w:r>
      <w:r w:rsidR="00527FF7" w:rsidRPr="008114BD">
        <w:rPr>
          <w:rFonts w:ascii="Arial" w:hAnsi="Arial" w:cs="Arial"/>
          <w:sz w:val="20"/>
          <w:lang w:val="en-GB"/>
        </w:rPr>
        <w:t>)</w:t>
      </w:r>
      <w:r w:rsidRPr="008114BD">
        <w:rPr>
          <w:rFonts w:ascii="Arial" w:hAnsi="Arial" w:cs="Arial"/>
          <w:sz w:val="20"/>
          <w:lang w:val="en-GB"/>
        </w:rPr>
        <w:t>.</w:t>
      </w:r>
    </w:p>
    <w:p w:rsidR="00F80507" w:rsidRPr="008114BD" w:rsidRDefault="00310146">
      <w:pPr>
        <w:spacing w:before="120"/>
        <w:ind w:left="425" w:hanging="425"/>
        <w:jc w:val="both"/>
        <w:rPr>
          <w:rFonts w:ascii="Arial" w:hAnsi="Arial" w:cs="Arial"/>
          <w:sz w:val="20"/>
          <w:lang w:val="en-GB"/>
        </w:rPr>
      </w:pPr>
      <w:r w:rsidRPr="008114BD">
        <w:rPr>
          <w:rFonts w:ascii="Arial" w:hAnsi="Arial" w:cs="Arial"/>
          <w:sz w:val="20"/>
          <w:lang w:val="en-GB"/>
        </w:rPr>
        <w:t>(c)</w:t>
      </w:r>
      <w:r w:rsidR="00BC02EA" w:rsidRPr="008114BD">
        <w:rPr>
          <w:rFonts w:ascii="Arial" w:hAnsi="Arial" w:cs="Arial"/>
          <w:sz w:val="20"/>
          <w:lang w:val="en-GB"/>
        </w:rPr>
        <w:tab/>
      </w:r>
      <w:r w:rsidR="00F80507" w:rsidRPr="008114BD">
        <w:rPr>
          <w:rFonts w:ascii="Arial" w:hAnsi="Arial" w:cs="Arial"/>
          <w:sz w:val="20"/>
          <w:lang w:val="en-GB"/>
        </w:rPr>
        <w:t>For all components contained in the above-mentioned product in respect of which one cannot rely on Regulation (EC) No 1829/2003 (CH: SR 817.022.51) (because they are exempt from the labelling obligation)</w:t>
      </w:r>
      <w:r w:rsidR="009B4181" w:rsidRPr="008114BD">
        <w:rPr>
          <w:rFonts w:ascii="Arial" w:hAnsi="Arial" w:cs="Arial"/>
          <w:sz w:val="20"/>
          <w:lang w:val="en-GB"/>
        </w:rPr>
        <w:t xml:space="preserve">, written declarations of compliance </w:t>
      </w:r>
      <w:r w:rsidR="00DE5E2B" w:rsidRPr="008114BD">
        <w:rPr>
          <w:rFonts w:ascii="Arial" w:hAnsi="Arial" w:cs="Arial"/>
          <w:sz w:val="20"/>
          <w:lang w:val="en-GB"/>
        </w:rPr>
        <w:t>by</w:t>
      </w:r>
      <w:r w:rsidR="009B4181" w:rsidRPr="008114BD">
        <w:rPr>
          <w:rFonts w:ascii="Arial" w:hAnsi="Arial" w:cs="Arial"/>
          <w:sz w:val="20"/>
          <w:lang w:val="en-GB"/>
        </w:rPr>
        <w:t xml:space="preserve"> the </w:t>
      </w:r>
      <w:r w:rsidR="00DE5E2B" w:rsidRPr="008114BD">
        <w:rPr>
          <w:rFonts w:ascii="Arial" w:hAnsi="Arial" w:cs="Arial"/>
          <w:sz w:val="20"/>
          <w:lang w:val="en-GB"/>
        </w:rPr>
        <w:t xml:space="preserve">producers having the same scope and the same content as (a) and (b) have been provided to us. </w:t>
      </w:r>
      <w:r w:rsidR="00DA1BE8" w:rsidRPr="008114BD">
        <w:rPr>
          <w:rFonts w:ascii="Arial" w:hAnsi="Arial" w:cs="Arial"/>
          <w:sz w:val="20"/>
          <w:lang w:val="en-GB"/>
        </w:rPr>
        <w:t xml:space="preserve">This </w:t>
      </w:r>
      <w:r w:rsidR="00AB5A79" w:rsidRPr="008114BD">
        <w:rPr>
          <w:rFonts w:ascii="Arial" w:hAnsi="Arial" w:cs="Arial"/>
          <w:sz w:val="20"/>
          <w:lang w:val="en-GB"/>
        </w:rPr>
        <w:t>concerns</w:t>
      </w:r>
      <w:r w:rsidR="00DA1BE8" w:rsidRPr="008114BD">
        <w:rPr>
          <w:rFonts w:ascii="Arial" w:hAnsi="Arial" w:cs="Arial"/>
          <w:sz w:val="20"/>
          <w:lang w:val="en-GB"/>
        </w:rPr>
        <w:t xml:space="preserve"> </w:t>
      </w:r>
      <w:r w:rsidR="00E570F6" w:rsidRPr="008114BD">
        <w:rPr>
          <w:rFonts w:ascii="Arial" w:hAnsi="Arial" w:cs="Arial"/>
          <w:sz w:val="20"/>
          <w:lang w:val="en-GB"/>
        </w:rPr>
        <w:t xml:space="preserve">microorganisms, enzymes, </w:t>
      </w:r>
      <w:r w:rsidR="00E24469" w:rsidRPr="008114BD">
        <w:rPr>
          <w:rFonts w:ascii="Arial" w:hAnsi="Arial" w:cs="Arial"/>
          <w:sz w:val="20"/>
          <w:lang w:val="en-GB"/>
        </w:rPr>
        <w:t>flavourings</w:t>
      </w:r>
      <w:r w:rsidR="00EA44AF" w:rsidRPr="008114BD">
        <w:rPr>
          <w:rFonts w:ascii="Arial" w:hAnsi="Arial" w:cs="Arial"/>
          <w:sz w:val="20"/>
          <w:lang w:val="en-GB"/>
        </w:rPr>
        <w:t>, organic aci</w:t>
      </w:r>
      <w:r w:rsidR="00D13E66" w:rsidRPr="008114BD">
        <w:rPr>
          <w:rFonts w:ascii="Arial" w:hAnsi="Arial" w:cs="Arial"/>
          <w:sz w:val="20"/>
          <w:lang w:val="en-GB"/>
        </w:rPr>
        <w:t>ds and other organic compounds.</w:t>
      </w:r>
    </w:p>
    <w:p w:rsidR="00BC02EA" w:rsidRPr="008114BD" w:rsidRDefault="00493F96" w:rsidP="008114BD">
      <w:pPr>
        <w:spacing w:before="120"/>
        <w:ind w:left="425"/>
        <w:jc w:val="both"/>
        <w:rPr>
          <w:rFonts w:ascii="Arial" w:hAnsi="Arial" w:cs="Arial"/>
          <w:sz w:val="20"/>
          <w:lang w:val="en-GB"/>
        </w:rPr>
      </w:pPr>
      <w:r w:rsidRPr="008114BD">
        <w:rPr>
          <w:rFonts w:ascii="Arial" w:hAnsi="Arial" w:cs="Arial"/>
          <w:sz w:val="20"/>
          <w:lang w:val="en-GB"/>
        </w:rPr>
        <w:t xml:space="preserve">No declarations are necessary for </w:t>
      </w:r>
      <w:r w:rsidR="00BE1634" w:rsidRPr="008114BD">
        <w:rPr>
          <w:rFonts w:ascii="Arial" w:hAnsi="Arial" w:cs="Arial"/>
          <w:sz w:val="20"/>
          <w:lang w:val="en-GB"/>
        </w:rPr>
        <w:t>substances</w:t>
      </w:r>
      <w:r w:rsidRPr="008114BD">
        <w:rPr>
          <w:rFonts w:ascii="Arial" w:hAnsi="Arial" w:cs="Arial"/>
          <w:sz w:val="20"/>
          <w:lang w:val="en-GB"/>
        </w:rPr>
        <w:t xml:space="preserve"> that are used </w:t>
      </w:r>
      <w:r w:rsidR="00D13E66" w:rsidRPr="008114BD">
        <w:rPr>
          <w:rFonts w:ascii="Arial" w:hAnsi="Arial" w:cs="Arial"/>
          <w:sz w:val="20"/>
          <w:lang w:val="en-GB"/>
        </w:rPr>
        <w:t>for</w:t>
      </w:r>
      <w:r w:rsidRPr="008114BD">
        <w:rPr>
          <w:rFonts w:ascii="Arial" w:hAnsi="Arial" w:cs="Arial"/>
          <w:sz w:val="20"/>
          <w:lang w:val="en-GB"/>
        </w:rPr>
        <w:t xml:space="preserve"> the production</w:t>
      </w:r>
      <w:r w:rsidR="004E4F42" w:rsidRPr="008114BD">
        <w:rPr>
          <w:rFonts w:ascii="Arial" w:hAnsi="Arial" w:cs="Arial"/>
          <w:sz w:val="20"/>
          <w:lang w:val="en-GB"/>
        </w:rPr>
        <w:t xml:space="preserve"> of the product or the components and for </w:t>
      </w:r>
      <w:r w:rsidR="005B6BCC" w:rsidRPr="008114BD">
        <w:rPr>
          <w:rFonts w:ascii="Arial" w:hAnsi="Arial" w:cs="Arial"/>
          <w:sz w:val="20"/>
          <w:lang w:val="en-GB"/>
        </w:rPr>
        <w:t xml:space="preserve">technically unavoidable residues from the manufacturing process. </w:t>
      </w:r>
      <w:r w:rsidR="0098453A" w:rsidRPr="008114BD">
        <w:rPr>
          <w:rFonts w:ascii="Arial" w:hAnsi="Arial" w:cs="Arial"/>
          <w:sz w:val="20"/>
          <w:lang w:val="en-GB"/>
        </w:rPr>
        <w:t xml:space="preserve">This </w:t>
      </w:r>
      <w:r w:rsidR="00AB5A79" w:rsidRPr="008114BD">
        <w:rPr>
          <w:rFonts w:ascii="Arial" w:hAnsi="Arial" w:cs="Arial"/>
          <w:sz w:val="20"/>
          <w:lang w:val="en-GB"/>
        </w:rPr>
        <w:t>concerns</w:t>
      </w:r>
      <w:r w:rsidR="0098453A" w:rsidRPr="008114BD">
        <w:rPr>
          <w:rFonts w:ascii="Arial" w:hAnsi="Arial" w:cs="Arial"/>
          <w:sz w:val="20"/>
          <w:lang w:val="en-GB"/>
        </w:rPr>
        <w:t xml:space="preserve"> </w:t>
      </w:r>
      <w:r w:rsidR="00FD0B75" w:rsidRPr="008114BD">
        <w:rPr>
          <w:rFonts w:ascii="Arial" w:hAnsi="Arial" w:cs="Arial"/>
          <w:sz w:val="20"/>
          <w:lang w:val="en-GB"/>
        </w:rPr>
        <w:t>e.g. nutrien</w:t>
      </w:r>
      <w:r w:rsidR="00640C7A" w:rsidRPr="008114BD">
        <w:rPr>
          <w:rFonts w:ascii="Arial" w:hAnsi="Arial" w:cs="Arial"/>
          <w:sz w:val="20"/>
          <w:lang w:val="en-GB"/>
        </w:rPr>
        <w:t>t</w:t>
      </w:r>
      <w:r w:rsidR="00FD0B75" w:rsidRPr="008114BD">
        <w:rPr>
          <w:rFonts w:ascii="Arial" w:hAnsi="Arial" w:cs="Arial"/>
          <w:sz w:val="20"/>
          <w:lang w:val="en-GB"/>
        </w:rPr>
        <w:t xml:space="preserve"> media, processing aids, enzymes, </w:t>
      </w:r>
      <w:r w:rsidR="00333D2B" w:rsidRPr="008114BD">
        <w:rPr>
          <w:rFonts w:ascii="Arial" w:hAnsi="Arial" w:cs="Arial"/>
          <w:sz w:val="20"/>
          <w:lang w:val="en-GB"/>
        </w:rPr>
        <w:t>plant protection products</w:t>
      </w:r>
      <w:r w:rsidR="005B503D" w:rsidRPr="008114BD">
        <w:rPr>
          <w:rFonts w:ascii="Arial" w:hAnsi="Arial" w:cs="Arial"/>
          <w:sz w:val="20"/>
          <w:lang w:val="en-GB"/>
        </w:rPr>
        <w:t xml:space="preserve">, feed and other </w:t>
      </w:r>
      <w:r w:rsidR="00723470" w:rsidRPr="008114BD">
        <w:rPr>
          <w:rFonts w:ascii="Arial" w:hAnsi="Arial" w:cs="Arial"/>
          <w:sz w:val="20"/>
          <w:lang w:val="en-GB"/>
        </w:rPr>
        <w:t>aids</w:t>
      </w:r>
      <w:r w:rsidR="00373A11" w:rsidRPr="008114BD">
        <w:rPr>
          <w:rFonts w:ascii="Arial" w:hAnsi="Arial" w:cs="Arial"/>
          <w:sz w:val="20"/>
          <w:lang w:val="en-GB"/>
        </w:rPr>
        <w:t xml:space="preserve"> that are</w:t>
      </w:r>
      <w:r w:rsidR="00723470" w:rsidRPr="008114BD">
        <w:rPr>
          <w:rFonts w:ascii="Arial" w:hAnsi="Arial" w:cs="Arial"/>
          <w:sz w:val="20"/>
          <w:lang w:val="en-GB"/>
        </w:rPr>
        <w:t xml:space="preserve"> used to manufacture the product or the components but are not </w:t>
      </w:r>
      <w:r w:rsidR="00137E0C" w:rsidRPr="008114BD">
        <w:rPr>
          <w:rFonts w:ascii="Arial" w:hAnsi="Arial" w:cs="Arial"/>
          <w:sz w:val="20"/>
          <w:lang w:val="en-GB"/>
        </w:rPr>
        <w:t>themselves</w:t>
      </w:r>
      <w:r w:rsidR="00723470" w:rsidRPr="008114BD">
        <w:rPr>
          <w:rFonts w:ascii="Arial" w:hAnsi="Arial" w:cs="Arial"/>
          <w:sz w:val="20"/>
          <w:lang w:val="en-GB"/>
        </w:rPr>
        <w:t xml:space="preserve"> contained in the product as components.</w:t>
      </w:r>
    </w:p>
    <w:p w:rsidR="00BC02EA" w:rsidRPr="008114BD" w:rsidRDefault="00BC02EA" w:rsidP="008114BD">
      <w:pPr>
        <w:spacing w:before="120"/>
        <w:jc w:val="both"/>
        <w:rPr>
          <w:rFonts w:ascii="Arial" w:hAnsi="Arial" w:cs="Arial"/>
          <w:sz w:val="20"/>
          <w:lang w:val="en-GB"/>
        </w:rPr>
      </w:pPr>
      <w:r w:rsidRPr="008114BD">
        <w:rPr>
          <w:rFonts w:ascii="Arial" w:hAnsi="Arial" w:cs="Arial"/>
          <w:sz w:val="20"/>
          <w:lang w:val="en-GB"/>
        </w:rPr>
        <w:t>Consequently, the product</w:t>
      </w:r>
      <w:r w:rsidR="003A1EFD" w:rsidRPr="008114BD">
        <w:rPr>
          <w:rFonts w:ascii="Arial" w:hAnsi="Arial" w:cs="Arial"/>
          <w:sz w:val="20"/>
          <w:lang w:val="en-GB"/>
        </w:rPr>
        <w:t xml:space="preserve"> </w:t>
      </w:r>
      <w:r w:rsidRPr="008114BD">
        <w:rPr>
          <w:rFonts w:ascii="Arial" w:hAnsi="Arial" w:cs="Arial"/>
          <w:sz w:val="20"/>
          <w:lang w:val="en-GB"/>
        </w:rPr>
        <w:t xml:space="preserve">named above </w:t>
      </w:r>
      <w:r w:rsidR="003A1EFD" w:rsidRPr="008114BD">
        <w:rPr>
          <w:rFonts w:ascii="Arial" w:hAnsi="Arial" w:cs="Arial"/>
          <w:sz w:val="20"/>
          <w:lang w:val="en-GB"/>
        </w:rPr>
        <w:t xml:space="preserve">complies with the </w:t>
      </w:r>
      <w:r w:rsidR="00137E0C" w:rsidRPr="008114BD">
        <w:rPr>
          <w:rFonts w:ascii="Arial" w:hAnsi="Arial" w:cs="Arial"/>
          <w:sz w:val="20"/>
          <w:lang w:val="en-GB"/>
        </w:rPr>
        <w:t>provisions</w:t>
      </w:r>
      <w:r w:rsidR="003A1EFD" w:rsidRPr="008114BD">
        <w:rPr>
          <w:rFonts w:ascii="Arial" w:hAnsi="Arial" w:cs="Arial"/>
          <w:sz w:val="20"/>
          <w:lang w:val="en-GB"/>
        </w:rPr>
        <w:t xml:space="preserve"> of </w:t>
      </w:r>
      <w:r w:rsidRPr="008114BD">
        <w:rPr>
          <w:rFonts w:ascii="Arial" w:hAnsi="Arial" w:cs="Arial"/>
          <w:sz w:val="20"/>
          <w:lang w:val="en-GB"/>
        </w:rPr>
        <w:t xml:space="preserve">Regulation </w:t>
      </w:r>
      <w:r w:rsidR="00FA2C4D" w:rsidRPr="008114BD">
        <w:rPr>
          <w:rFonts w:ascii="Arial" w:hAnsi="Arial" w:cs="Arial"/>
          <w:sz w:val="20"/>
          <w:lang w:val="en-GB"/>
        </w:rPr>
        <w:t xml:space="preserve">(EC) </w:t>
      </w:r>
      <w:r w:rsidRPr="008114BD">
        <w:rPr>
          <w:rFonts w:ascii="Arial" w:hAnsi="Arial" w:cs="Arial"/>
          <w:sz w:val="20"/>
          <w:lang w:val="en-GB"/>
        </w:rPr>
        <w:t>N</w:t>
      </w:r>
      <w:r w:rsidR="00ED1A45" w:rsidRPr="008114BD">
        <w:rPr>
          <w:rFonts w:ascii="Arial" w:hAnsi="Arial" w:cs="Arial"/>
          <w:sz w:val="20"/>
          <w:lang w:val="en-GB"/>
        </w:rPr>
        <w:t>o</w:t>
      </w:r>
      <w:r w:rsidRPr="008114BD">
        <w:rPr>
          <w:rFonts w:ascii="Arial" w:hAnsi="Arial" w:cs="Arial"/>
          <w:sz w:val="20"/>
          <w:lang w:val="en-GB"/>
        </w:rPr>
        <w:t xml:space="preserve"> </w:t>
      </w:r>
      <w:r w:rsidR="009B3365" w:rsidRPr="008114BD">
        <w:rPr>
          <w:rFonts w:ascii="Arial" w:hAnsi="Arial" w:cs="Arial"/>
          <w:sz w:val="20"/>
          <w:lang w:val="en-GB"/>
        </w:rPr>
        <w:t>834/2007</w:t>
      </w:r>
      <w:r w:rsidRPr="008114BD">
        <w:rPr>
          <w:rFonts w:ascii="Arial" w:hAnsi="Arial" w:cs="Arial"/>
          <w:sz w:val="20"/>
          <w:lang w:val="en-GB"/>
        </w:rPr>
        <w:t xml:space="preserve"> </w:t>
      </w:r>
      <w:r w:rsidR="00FA2C4D" w:rsidRPr="008114BD">
        <w:rPr>
          <w:rFonts w:ascii="Arial" w:hAnsi="Arial" w:cs="Arial"/>
          <w:sz w:val="20"/>
          <w:lang w:val="en-GB"/>
        </w:rPr>
        <w:t xml:space="preserve">as amended </w:t>
      </w:r>
      <w:r w:rsidR="00E02E19" w:rsidRPr="008114BD">
        <w:rPr>
          <w:rFonts w:ascii="Arial" w:hAnsi="Arial" w:cs="Arial"/>
          <w:sz w:val="20"/>
          <w:lang w:val="en-GB"/>
        </w:rPr>
        <w:t xml:space="preserve">(see back for an excerpt from the </w:t>
      </w:r>
      <w:r w:rsidR="00137E0C" w:rsidRPr="008114BD">
        <w:rPr>
          <w:rFonts w:ascii="Arial" w:hAnsi="Arial" w:cs="Arial"/>
          <w:sz w:val="20"/>
          <w:lang w:val="en-GB"/>
        </w:rPr>
        <w:t>provisions</w:t>
      </w:r>
      <w:r w:rsidR="00E02E19" w:rsidRPr="008114BD">
        <w:rPr>
          <w:rFonts w:ascii="Arial" w:hAnsi="Arial" w:cs="Arial"/>
          <w:sz w:val="20"/>
          <w:lang w:val="en-GB"/>
        </w:rPr>
        <w:t>)</w:t>
      </w:r>
      <w:r w:rsidR="00055FD5" w:rsidRPr="008114BD">
        <w:rPr>
          <w:rFonts w:ascii="Arial" w:hAnsi="Arial" w:cs="Arial"/>
          <w:sz w:val="20"/>
          <w:lang w:val="en-GB"/>
        </w:rPr>
        <w:t xml:space="preserve"> and the Swiss Regulation SR 910.18</w:t>
      </w:r>
      <w:r w:rsidR="007E6F4F" w:rsidRPr="008114BD">
        <w:rPr>
          <w:rFonts w:ascii="Arial" w:hAnsi="Arial" w:cs="Arial"/>
          <w:sz w:val="20"/>
          <w:lang w:val="en-GB"/>
        </w:rPr>
        <w:t xml:space="preserve"> with regard to the “prohibition of genetically modified organisms”</w:t>
      </w:r>
      <w:r w:rsidR="00055FD5" w:rsidRPr="008114BD">
        <w:rPr>
          <w:rFonts w:ascii="Arial" w:hAnsi="Arial" w:cs="Arial"/>
          <w:sz w:val="20"/>
          <w:lang w:val="en-GB"/>
        </w:rPr>
        <w:t>.</w:t>
      </w:r>
      <w:r w:rsidR="00E02E19" w:rsidRPr="008114BD">
        <w:rPr>
          <w:rFonts w:ascii="Arial" w:hAnsi="Arial" w:cs="Arial"/>
          <w:sz w:val="20"/>
          <w:lang w:val="en-GB"/>
        </w:rPr>
        <w:t xml:space="preserve"> </w:t>
      </w:r>
      <w:r w:rsidRPr="008114BD">
        <w:rPr>
          <w:rFonts w:ascii="Arial" w:hAnsi="Arial" w:cs="Arial"/>
          <w:sz w:val="20"/>
          <w:lang w:val="en-GB"/>
        </w:rPr>
        <w:t xml:space="preserve">A specification of the above-mentioned product is enclosed with this </w:t>
      </w:r>
      <w:r w:rsidR="009D2A8D" w:rsidRPr="008114BD">
        <w:rPr>
          <w:rFonts w:ascii="Arial" w:hAnsi="Arial" w:cs="Arial"/>
          <w:sz w:val="20"/>
          <w:lang w:val="en-GB"/>
        </w:rPr>
        <w:t>declaration of compliance.</w:t>
      </w:r>
    </w:p>
    <w:p w:rsidR="005474DC" w:rsidRPr="008114BD" w:rsidRDefault="00100309" w:rsidP="009B54A5">
      <w:pPr>
        <w:spacing w:before="60"/>
        <w:jc w:val="both"/>
        <w:rPr>
          <w:rFonts w:ascii="Arial" w:hAnsi="Arial" w:cs="Arial"/>
          <w:sz w:val="20"/>
          <w:lang w:val="en-GB"/>
        </w:rPr>
      </w:pPr>
      <w:r w:rsidRPr="008114BD">
        <w:rPr>
          <w:rFonts w:ascii="Arial" w:hAnsi="Arial" w:cs="Arial"/>
          <w:sz w:val="20"/>
          <w:lang w:val="en-GB"/>
        </w:rPr>
        <w:t xml:space="preserve">The </w:t>
      </w:r>
      <w:r w:rsidR="00E3595F" w:rsidRPr="008114BD">
        <w:rPr>
          <w:rFonts w:ascii="Arial" w:hAnsi="Arial" w:cs="Arial"/>
          <w:sz w:val="20"/>
          <w:lang w:val="en-GB"/>
        </w:rPr>
        <w:t>signatory</w:t>
      </w:r>
      <w:r w:rsidRPr="008114BD">
        <w:rPr>
          <w:rFonts w:ascii="Arial" w:hAnsi="Arial" w:cs="Arial"/>
          <w:sz w:val="20"/>
          <w:lang w:val="en-GB"/>
        </w:rPr>
        <w:t xml:space="preserve"> undertakes</w:t>
      </w:r>
      <w:r w:rsidR="00BC02EA" w:rsidRPr="008114BD">
        <w:rPr>
          <w:rFonts w:ascii="Arial" w:hAnsi="Arial" w:cs="Arial"/>
          <w:sz w:val="20"/>
          <w:lang w:val="en-GB"/>
        </w:rPr>
        <w:t xml:space="preserve"> to </w:t>
      </w:r>
      <w:r w:rsidRPr="008114BD">
        <w:rPr>
          <w:rFonts w:ascii="Arial" w:hAnsi="Arial" w:cs="Arial"/>
          <w:sz w:val="20"/>
          <w:lang w:val="en-GB"/>
        </w:rPr>
        <w:t xml:space="preserve">give notification to its customer and the </w:t>
      </w:r>
      <w:r w:rsidR="009F727B" w:rsidRPr="008114BD">
        <w:rPr>
          <w:rFonts w:ascii="Arial" w:hAnsi="Arial" w:cs="Arial"/>
          <w:sz w:val="20"/>
          <w:lang w:val="en-GB"/>
        </w:rPr>
        <w:t>competent</w:t>
      </w:r>
      <w:r w:rsidR="00FF6C61" w:rsidRPr="008114BD">
        <w:rPr>
          <w:rFonts w:ascii="Arial" w:hAnsi="Arial" w:cs="Arial"/>
          <w:sz w:val="20"/>
          <w:lang w:val="en-GB"/>
        </w:rPr>
        <w:t xml:space="preserve"> control body or control authority</w:t>
      </w:r>
      <w:r w:rsidR="007B514F" w:rsidRPr="008114BD">
        <w:rPr>
          <w:rFonts w:ascii="Arial" w:hAnsi="Arial" w:cs="Arial"/>
          <w:sz w:val="20"/>
          <w:lang w:val="en-GB"/>
        </w:rPr>
        <w:t xml:space="preserve"> </w:t>
      </w:r>
      <w:r w:rsidR="009F727B" w:rsidRPr="008114BD">
        <w:rPr>
          <w:rFonts w:ascii="Arial" w:hAnsi="Arial" w:cs="Arial"/>
          <w:sz w:val="20"/>
          <w:lang w:val="en-GB"/>
        </w:rPr>
        <w:t>which the signatory is subject to</w:t>
      </w:r>
      <w:r w:rsidR="00191355" w:rsidRPr="008114BD">
        <w:rPr>
          <w:rFonts w:ascii="Arial" w:hAnsi="Arial" w:cs="Arial"/>
          <w:sz w:val="20"/>
          <w:lang w:val="en-GB"/>
        </w:rPr>
        <w:t xml:space="preserve"> without delay</w:t>
      </w:r>
      <w:r w:rsidR="009F727B" w:rsidRPr="008114BD">
        <w:rPr>
          <w:rFonts w:ascii="Arial" w:hAnsi="Arial" w:cs="Arial"/>
          <w:sz w:val="20"/>
          <w:lang w:val="en-GB"/>
        </w:rPr>
        <w:t xml:space="preserve"> </w:t>
      </w:r>
      <w:r w:rsidR="007B514F" w:rsidRPr="008114BD">
        <w:rPr>
          <w:rFonts w:ascii="Arial" w:hAnsi="Arial" w:cs="Arial"/>
          <w:sz w:val="20"/>
          <w:lang w:val="en-GB"/>
        </w:rPr>
        <w:t xml:space="preserve">if this confirmation is revoked or changed or if information becomes known that </w:t>
      </w:r>
      <w:r w:rsidR="002205CE" w:rsidRPr="008114BD">
        <w:rPr>
          <w:rFonts w:ascii="Arial" w:hAnsi="Arial" w:cs="Arial"/>
          <w:sz w:val="20"/>
          <w:lang w:val="en-GB"/>
        </w:rPr>
        <w:t>calls</w:t>
      </w:r>
      <w:r w:rsidR="007B514F" w:rsidRPr="008114BD">
        <w:rPr>
          <w:rFonts w:ascii="Arial" w:hAnsi="Arial" w:cs="Arial"/>
          <w:sz w:val="20"/>
          <w:lang w:val="en-GB"/>
        </w:rPr>
        <w:t xml:space="preserve"> </w:t>
      </w:r>
      <w:r w:rsidR="00D279F3" w:rsidRPr="008114BD">
        <w:rPr>
          <w:rFonts w:ascii="Arial" w:hAnsi="Arial" w:cs="Arial"/>
          <w:sz w:val="20"/>
          <w:lang w:val="en-GB"/>
        </w:rPr>
        <w:t xml:space="preserve">into question </w:t>
      </w:r>
      <w:r w:rsidR="007B514F" w:rsidRPr="008114BD">
        <w:rPr>
          <w:rFonts w:ascii="Arial" w:hAnsi="Arial" w:cs="Arial"/>
          <w:sz w:val="20"/>
          <w:lang w:val="en-GB"/>
        </w:rPr>
        <w:t xml:space="preserve">the correctness of the </w:t>
      </w:r>
      <w:r w:rsidR="00ED55C0" w:rsidRPr="008114BD">
        <w:rPr>
          <w:rFonts w:ascii="Arial" w:hAnsi="Arial" w:cs="Arial"/>
          <w:sz w:val="20"/>
          <w:lang w:val="en-GB"/>
        </w:rPr>
        <w:t>confirmation.</w:t>
      </w:r>
    </w:p>
    <w:p w:rsidR="00BC02EA" w:rsidRPr="008114BD" w:rsidRDefault="001C0B3B" w:rsidP="008114BD">
      <w:pPr>
        <w:spacing w:before="60"/>
        <w:jc w:val="both"/>
        <w:rPr>
          <w:rFonts w:ascii="Arial" w:hAnsi="Arial" w:cs="Arial"/>
          <w:sz w:val="20"/>
          <w:lang w:val="en-GB"/>
        </w:rPr>
      </w:pPr>
      <w:r w:rsidRPr="008114BD">
        <w:rPr>
          <w:rFonts w:ascii="Arial" w:hAnsi="Arial" w:cs="Arial"/>
          <w:sz w:val="20"/>
          <w:lang w:val="en-GB"/>
        </w:rPr>
        <w:t>T</w:t>
      </w:r>
      <w:r w:rsidR="00C60C50" w:rsidRPr="008114BD">
        <w:rPr>
          <w:rFonts w:ascii="Arial" w:hAnsi="Arial" w:cs="Arial"/>
          <w:sz w:val="20"/>
          <w:lang w:val="en-GB"/>
        </w:rPr>
        <w:t>he signatory</w:t>
      </w:r>
      <w:r w:rsidR="00CA4C30" w:rsidRPr="008114BD">
        <w:rPr>
          <w:rFonts w:ascii="Arial" w:hAnsi="Arial" w:cs="Arial"/>
          <w:sz w:val="20"/>
          <w:lang w:val="en-GB"/>
        </w:rPr>
        <w:t xml:space="preserve"> </w:t>
      </w:r>
      <w:r w:rsidR="00BC02EA" w:rsidRPr="008114BD">
        <w:rPr>
          <w:rFonts w:ascii="Arial" w:hAnsi="Arial" w:cs="Arial"/>
          <w:sz w:val="20"/>
          <w:lang w:val="en-GB"/>
        </w:rPr>
        <w:t>authori</w:t>
      </w:r>
      <w:r w:rsidR="00C8108F" w:rsidRPr="008114BD">
        <w:rPr>
          <w:rFonts w:ascii="Arial" w:hAnsi="Arial" w:cs="Arial"/>
          <w:sz w:val="20"/>
          <w:lang w:val="en-GB"/>
        </w:rPr>
        <w:t>s</w:t>
      </w:r>
      <w:r w:rsidR="00BC02EA" w:rsidRPr="008114BD">
        <w:rPr>
          <w:rFonts w:ascii="Arial" w:hAnsi="Arial" w:cs="Arial"/>
          <w:sz w:val="20"/>
          <w:lang w:val="en-GB"/>
        </w:rPr>
        <w:t>e</w:t>
      </w:r>
      <w:r w:rsidR="00C60C50" w:rsidRPr="008114BD">
        <w:rPr>
          <w:rFonts w:ascii="Arial" w:hAnsi="Arial" w:cs="Arial"/>
          <w:sz w:val="20"/>
          <w:lang w:val="en-GB"/>
        </w:rPr>
        <w:t xml:space="preserve">s the </w:t>
      </w:r>
      <w:r w:rsidR="003557E3" w:rsidRPr="008114BD">
        <w:rPr>
          <w:rFonts w:ascii="Arial" w:hAnsi="Arial" w:cs="Arial"/>
          <w:sz w:val="20"/>
          <w:lang w:val="en-GB"/>
        </w:rPr>
        <w:t xml:space="preserve">competent </w:t>
      </w:r>
      <w:r w:rsidR="00C60C50" w:rsidRPr="008114BD">
        <w:rPr>
          <w:rFonts w:ascii="Arial" w:hAnsi="Arial" w:cs="Arial"/>
          <w:sz w:val="20"/>
          <w:lang w:val="en-GB"/>
        </w:rPr>
        <w:t>control body / control authority responsible</w:t>
      </w:r>
      <w:r w:rsidR="00B91296" w:rsidRPr="008114BD">
        <w:rPr>
          <w:rFonts w:ascii="Arial" w:hAnsi="Arial" w:cs="Arial"/>
          <w:sz w:val="20"/>
          <w:lang w:val="en-GB"/>
        </w:rPr>
        <w:t xml:space="preserve"> for the control of the customer </w:t>
      </w:r>
      <w:r w:rsidRPr="008114BD">
        <w:rPr>
          <w:rFonts w:ascii="Arial" w:hAnsi="Arial" w:cs="Arial"/>
          <w:sz w:val="20"/>
          <w:lang w:val="en-GB"/>
        </w:rPr>
        <w:t xml:space="preserve">in accordance with Article 2 of Regulation (EC) No 834/2007 (CH: SR 910.18, Arts. 24-26) </w:t>
      </w:r>
      <w:r w:rsidR="00A64863" w:rsidRPr="008114BD">
        <w:rPr>
          <w:rFonts w:ascii="Arial" w:hAnsi="Arial" w:cs="Arial"/>
          <w:sz w:val="20"/>
          <w:lang w:val="en-GB"/>
        </w:rPr>
        <w:t xml:space="preserve">to verify </w:t>
      </w:r>
      <w:r w:rsidR="00934257" w:rsidRPr="008114BD">
        <w:rPr>
          <w:rFonts w:ascii="Arial" w:hAnsi="Arial" w:cs="Arial"/>
          <w:sz w:val="20"/>
          <w:lang w:val="en-GB"/>
        </w:rPr>
        <w:t xml:space="preserve">the correctness of this confirmation in </w:t>
      </w:r>
      <w:r w:rsidR="00274884" w:rsidRPr="008114BD">
        <w:rPr>
          <w:rFonts w:ascii="Arial" w:hAnsi="Arial" w:cs="Arial"/>
          <w:sz w:val="20"/>
          <w:lang w:val="en-GB"/>
        </w:rPr>
        <w:t>the context of an audit and</w:t>
      </w:r>
      <w:r w:rsidR="00934257" w:rsidRPr="008114BD">
        <w:rPr>
          <w:rFonts w:ascii="Arial" w:hAnsi="Arial" w:cs="Arial"/>
          <w:sz w:val="20"/>
          <w:lang w:val="en-GB"/>
        </w:rPr>
        <w:t xml:space="preserve"> </w:t>
      </w:r>
      <w:r w:rsidR="00BC02EA" w:rsidRPr="008114BD">
        <w:rPr>
          <w:rFonts w:ascii="Arial" w:hAnsi="Arial" w:cs="Arial"/>
          <w:sz w:val="20"/>
          <w:lang w:val="en-GB"/>
        </w:rPr>
        <w:t xml:space="preserve">take samples for </w:t>
      </w:r>
      <w:r w:rsidR="00737D36" w:rsidRPr="008114BD">
        <w:rPr>
          <w:rFonts w:ascii="Arial" w:hAnsi="Arial" w:cs="Arial"/>
          <w:sz w:val="20"/>
          <w:lang w:val="en-GB"/>
        </w:rPr>
        <w:t xml:space="preserve">analytical proof </w:t>
      </w:r>
      <w:r w:rsidR="00BC02EA" w:rsidRPr="008114BD">
        <w:rPr>
          <w:rFonts w:ascii="Arial" w:hAnsi="Arial" w:cs="Arial"/>
          <w:sz w:val="20"/>
          <w:lang w:val="en-GB"/>
        </w:rPr>
        <w:t>if necessary.</w:t>
      </w:r>
      <w:r w:rsidR="001C79D9" w:rsidRPr="008114BD">
        <w:rPr>
          <w:rFonts w:ascii="Arial" w:hAnsi="Arial" w:cs="Arial"/>
          <w:sz w:val="20"/>
          <w:lang w:val="en-GB"/>
        </w:rPr>
        <w:t xml:space="preserve"> This task can also be performed by an independent body named in writing by the control body. </w:t>
      </w:r>
      <w:r w:rsidR="00BC02EA" w:rsidRPr="008114BD">
        <w:rPr>
          <w:rFonts w:ascii="Arial" w:hAnsi="Arial" w:cs="Arial"/>
          <w:sz w:val="20"/>
          <w:lang w:val="en-GB"/>
        </w:rPr>
        <w:t xml:space="preserve">The signatory </w:t>
      </w:r>
      <w:r w:rsidR="00676665" w:rsidRPr="008114BD">
        <w:rPr>
          <w:rFonts w:ascii="Arial" w:hAnsi="Arial" w:cs="Arial"/>
          <w:sz w:val="20"/>
          <w:lang w:val="en-GB"/>
        </w:rPr>
        <w:t>confirms the correctness</w:t>
      </w:r>
      <w:r w:rsidR="00BC02EA" w:rsidRPr="008114BD">
        <w:rPr>
          <w:rFonts w:ascii="Arial" w:hAnsi="Arial" w:cs="Arial"/>
          <w:sz w:val="20"/>
          <w:lang w:val="en-GB"/>
        </w:rPr>
        <w:t xml:space="preserve"> of the sta</w:t>
      </w:r>
      <w:r w:rsidR="00AB2D7D" w:rsidRPr="008114BD">
        <w:rPr>
          <w:rFonts w:ascii="Arial" w:hAnsi="Arial" w:cs="Arial"/>
          <w:sz w:val="20"/>
          <w:lang w:val="en-GB"/>
        </w:rPr>
        <w:t xml:space="preserve">tements made in this </w:t>
      </w:r>
      <w:r w:rsidR="00FA13A3" w:rsidRPr="008114BD">
        <w:rPr>
          <w:rFonts w:ascii="Arial" w:hAnsi="Arial" w:cs="Arial"/>
          <w:sz w:val="20"/>
          <w:lang w:val="en-GB"/>
        </w:rPr>
        <w:t>declaration</w:t>
      </w:r>
      <w:r w:rsidR="000561BC" w:rsidRPr="008114BD">
        <w:rPr>
          <w:rFonts w:ascii="Arial" w:hAnsi="Arial" w:cs="Arial"/>
          <w:sz w:val="20"/>
          <w:lang w:val="en-GB"/>
        </w:rPr>
        <w:t>.</w:t>
      </w:r>
    </w:p>
    <w:p w:rsidR="000C4D34" w:rsidRPr="008114BD" w:rsidRDefault="000C4D34" w:rsidP="004438A4">
      <w:pPr>
        <w:spacing w:before="240" w:after="120"/>
        <w:jc w:val="both"/>
        <w:rPr>
          <w:rFonts w:ascii="Arial" w:hAnsi="Arial" w:cs="Arial"/>
          <w:sz w:val="20"/>
          <w:lang w:val="en-GB"/>
        </w:rPr>
      </w:pPr>
    </w:p>
    <w:p w:rsidR="00F12410" w:rsidRPr="008114BD" w:rsidRDefault="00D05A7E" w:rsidP="00F12410">
      <w:pPr>
        <w:pStyle w:val="Textkrper2"/>
        <w:tabs>
          <w:tab w:val="left" w:pos="3119"/>
          <w:tab w:val="left" w:pos="6237"/>
        </w:tabs>
        <w:spacing w:before="60"/>
        <w:rPr>
          <w:rFonts w:ascii="Arial" w:hAnsi="Arial" w:cs="Arial"/>
          <w:sz w:val="20"/>
          <w:lang w:val="en-GB"/>
        </w:rPr>
      </w:pPr>
      <w:r w:rsidRPr="008114BD">
        <w:rPr>
          <w:rFonts w:ascii="Arial" w:hAnsi="Arial" w:cs="Arial"/>
          <w:sz w:val="20"/>
          <w:lang w:val="en-GB"/>
        </w:rPr>
        <w:fldChar w:fldCharType="begin">
          <w:ffData>
            <w:name w:val="Text21"/>
            <w:enabled/>
            <w:calcOnExit w:val="0"/>
            <w:textInput/>
          </w:ffData>
        </w:fldChar>
      </w:r>
      <w:bookmarkStart w:id="15" w:name="Text21"/>
      <w:r w:rsidR="00F12410"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F12410"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Pr="008114BD">
        <w:rPr>
          <w:rFonts w:ascii="Arial" w:hAnsi="Arial" w:cs="Arial"/>
          <w:sz w:val="20"/>
          <w:lang w:val="en-GB"/>
        </w:rPr>
        <w:fldChar w:fldCharType="end"/>
      </w:r>
      <w:bookmarkEnd w:id="15"/>
      <w:r w:rsidR="00F12410" w:rsidRPr="008114BD">
        <w:rPr>
          <w:rFonts w:ascii="Arial" w:hAnsi="Arial" w:cs="Arial"/>
          <w:sz w:val="20"/>
          <w:lang w:val="en-GB"/>
        </w:rPr>
        <w:tab/>
      </w:r>
      <w:r w:rsidRPr="008114BD">
        <w:rPr>
          <w:rFonts w:ascii="Arial" w:hAnsi="Arial" w:cs="Arial"/>
          <w:sz w:val="20"/>
          <w:lang w:val="en-GB"/>
        </w:rPr>
        <w:fldChar w:fldCharType="begin">
          <w:ffData>
            <w:name w:val="Text22"/>
            <w:enabled/>
            <w:calcOnExit w:val="0"/>
            <w:textInput/>
          </w:ffData>
        </w:fldChar>
      </w:r>
      <w:bookmarkStart w:id="16" w:name="Text22"/>
      <w:r w:rsidR="00F12410"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F12410"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Pr="008114BD">
        <w:rPr>
          <w:rFonts w:ascii="Arial" w:hAnsi="Arial" w:cs="Arial"/>
          <w:sz w:val="20"/>
          <w:lang w:val="en-GB"/>
        </w:rPr>
        <w:fldChar w:fldCharType="end"/>
      </w:r>
      <w:bookmarkEnd w:id="16"/>
      <w:r w:rsidR="00F12410" w:rsidRPr="008114BD">
        <w:rPr>
          <w:rFonts w:ascii="Arial" w:hAnsi="Arial" w:cs="Arial"/>
          <w:sz w:val="20"/>
          <w:lang w:val="en-GB"/>
        </w:rPr>
        <w:tab/>
      </w:r>
      <w:r w:rsidRPr="008114BD">
        <w:rPr>
          <w:rFonts w:ascii="Arial" w:hAnsi="Arial" w:cs="Arial"/>
          <w:sz w:val="20"/>
          <w:lang w:val="en-GB"/>
        </w:rPr>
        <w:fldChar w:fldCharType="begin">
          <w:ffData>
            <w:name w:val="Text23"/>
            <w:enabled/>
            <w:calcOnExit w:val="0"/>
            <w:textInput/>
          </w:ffData>
        </w:fldChar>
      </w:r>
      <w:bookmarkStart w:id="17" w:name="Text23"/>
      <w:r w:rsidR="00F12410" w:rsidRPr="008114BD">
        <w:rPr>
          <w:rFonts w:ascii="Arial" w:hAnsi="Arial" w:cs="Arial"/>
          <w:sz w:val="20"/>
          <w:lang w:val="en-GB"/>
        </w:rPr>
        <w:instrText xml:space="preserve"> </w:instrText>
      </w:r>
      <w:r w:rsidR="0015053A" w:rsidRPr="008114BD">
        <w:rPr>
          <w:rFonts w:ascii="Arial" w:hAnsi="Arial" w:cs="Arial"/>
          <w:sz w:val="20"/>
          <w:lang w:val="en-GB"/>
        </w:rPr>
        <w:instrText>FORMTEXT</w:instrText>
      </w:r>
      <w:r w:rsidR="00F12410" w:rsidRPr="008114BD">
        <w:rPr>
          <w:rFonts w:ascii="Arial" w:hAnsi="Arial" w:cs="Arial"/>
          <w:sz w:val="20"/>
          <w:lang w:val="en-GB"/>
        </w:rPr>
        <w:instrText xml:space="preserve"> </w:instrText>
      </w:r>
      <w:r w:rsidRPr="008114BD">
        <w:rPr>
          <w:rFonts w:ascii="Arial" w:hAnsi="Arial" w:cs="Arial"/>
          <w:sz w:val="20"/>
          <w:lang w:val="en-GB"/>
        </w:rPr>
      </w:r>
      <w:r w:rsidRPr="008114BD">
        <w:rPr>
          <w:rFonts w:ascii="Arial" w:hAnsi="Arial" w:cs="Arial"/>
          <w:sz w:val="20"/>
          <w:lang w:val="en-GB"/>
        </w:rPr>
        <w:fldChar w:fldCharType="separate"/>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00F12410" w:rsidRPr="008114BD">
        <w:rPr>
          <w:rFonts w:ascii="Arial" w:hAnsi="Arial" w:cs="Arial"/>
          <w:noProof/>
          <w:sz w:val="20"/>
          <w:lang w:val="en-GB"/>
        </w:rPr>
        <w:t> </w:t>
      </w:r>
      <w:r w:rsidRPr="008114BD">
        <w:rPr>
          <w:rFonts w:ascii="Arial" w:hAnsi="Arial" w:cs="Arial"/>
          <w:sz w:val="20"/>
          <w:lang w:val="en-GB"/>
        </w:rPr>
        <w:fldChar w:fldCharType="end"/>
      </w:r>
      <w:bookmarkEnd w:id="17"/>
    </w:p>
    <w:p w:rsidR="00F12410" w:rsidRPr="008114BD" w:rsidRDefault="00F12410" w:rsidP="00F12410">
      <w:pPr>
        <w:pStyle w:val="Textkrper2"/>
        <w:tabs>
          <w:tab w:val="right" w:leader="dot" w:pos="2835"/>
          <w:tab w:val="left" w:pos="3119"/>
          <w:tab w:val="right" w:leader="dot" w:pos="5954"/>
          <w:tab w:val="left" w:pos="6237"/>
          <w:tab w:val="right" w:leader="dot" w:pos="9072"/>
        </w:tabs>
        <w:rPr>
          <w:rFonts w:ascii="Arial" w:hAnsi="Arial" w:cs="Arial"/>
          <w:sz w:val="12"/>
          <w:szCs w:val="12"/>
          <w:lang w:val="en-GB"/>
        </w:rPr>
      </w:pPr>
      <w:r w:rsidRPr="008114BD">
        <w:rPr>
          <w:rFonts w:ascii="Arial" w:hAnsi="Arial" w:cs="Arial"/>
          <w:sz w:val="12"/>
          <w:szCs w:val="12"/>
          <w:lang w:val="en-GB"/>
        </w:rPr>
        <w:tab/>
      </w:r>
      <w:r w:rsidRPr="008114BD">
        <w:rPr>
          <w:rFonts w:ascii="Arial" w:hAnsi="Arial" w:cs="Arial"/>
          <w:sz w:val="12"/>
          <w:szCs w:val="12"/>
          <w:lang w:val="en-GB"/>
        </w:rPr>
        <w:tab/>
      </w:r>
      <w:r w:rsidRPr="008114BD">
        <w:rPr>
          <w:rFonts w:ascii="Arial" w:hAnsi="Arial" w:cs="Arial"/>
          <w:sz w:val="12"/>
          <w:szCs w:val="12"/>
          <w:lang w:val="en-GB"/>
        </w:rPr>
        <w:tab/>
      </w:r>
      <w:r w:rsidRPr="008114BD">
        <w:rPr>
          <w:rFonts w:ascii="Arial" w:hAnsi="Arial" w:cs="Arial"/>
          <w:sz w:val="12"/>
          <w:szCs w:val="12"/>
          <w:lang w:val="en-GB"/>
        </w:rPr>
        <w:tab/>
      </w:r>
      <w:r w:rsidRPr="008114BD">
        <w:rPr>
          <w:rFonts w:ascii="Arial" w:hAnsi="Arial" w:cs="Arial"/>
          <w:sz w:val="12"/>
          <w:szCs w:val="12"/>
          <w:lang w:val="en-GB"/>
        </w:rPr>
        <w:tab/>
      </w:r>
    </w:p>
    <w:p w:rsidR="001D6CBA" w:rsidRPr="008114BD" w:rsidRDefault="00AB2D7D" w:rsidP="00AB2D7D">
      <w:pPr>
        <w:tabs>
          <w:tab w:val="center" w:pos="1418"/>
          <w:tab w:val="center" w:pos="4536"/>
          <w:tab w:val="center" w:pos="7655"/>
        </w:tabs>
        <w:spacing w:before="60"/>
        <w:rPr>
          <w:rFonts w:ascii="Arial" w:hAnsi="Arial" w:cs="Arial"/>
          <w:sz w:val="20"/>
          <w:lang w:val="en-GB"/>
        </w:rPr>
      </w:pPr>
      <w:r w:rsidRPr="008114BD">
        <w:rPr>
          <w:rFonts w:ascii="Arial" w:hAnsi="Arial" w:cs="Arial"/>
          <w:sz w:val="20"/>
          <w:lang w:val="en-GB"/>
        </w:rPr>
        <w:tab/>
      </w:r>
      <w:r w:rsidR="008D63F6" w:rsidRPr="008114BD">
        <w:rPr>
          <w:rFonts w:ascii="Arial" w:hAnsi="Arial" w:cs="Arial"/>
          <w:sz w:val="20"/>
          <w:lang w:val="en-GB"/>
        </w:rPr>
        <w:t>Country/</w:t>
      </w:r>
      <w:r w:rsidR="00095B1D" w:rsidRPr="008114BD">
        <w:rPr>
          <w:rFonts w:ascii="Arial" w:hAnsi="Arial" w:cs="Arial"/>
          <w:sz w:val="20"/>
          <w:lang w:val="en-GB"/>
        </w:rPr>
        <w:t>place</w:t>
      </w:r>
      <w:r w:rsidR="008D63F6" w:rsidRPr="008114BD">
        <w:rPr>
          <w:rFonts w:ascii="Arial" w:hAnsi="Arial" w:cs="Arial"/>
          <w:sz w:val="20"/>
          <w:lang w:val="en-GB"/>
        </w:rPr>
        <w:t>/date</w:t>
      </w:r>
      <w:r w:rsidR="008D63F6" w:rsidRPr="008114BD">
        <w:rPr>
          <w:rFonts w:ascii="Arial" w:hAnsi="Arial" w:cs="Arial"/>
          <w:sz w:val="20"/>
          <w:lang w:val="en-GB"/>
        </w:rPr>
        <w:tab/>
        <w:t>Signature</w:t>
      </w:r>
      <w:r w:rsidR="008D63F6" w:rsidRPr="008114BD">
        <w:rPr>
          <w:rFonts w:ascii="Arial" w:hAnsi="Arial" w:cs="Arial"/>
          <w:sz w:val="20"/>
          <w:lang w:val="en-GB"/>
        </w:rPr>
        <w:tab/>
        <w:t>Company stamp</w:t>
      </w:r>
    </w:p>
    <w:p w:rsidR="001D6CBA" w:rsidRPr="008114BD" w:rsidRDefault="001D6CBA">
      <w:pPr>
        <w:pStyle w:val="Textkrper"/>
        <w:jc w:val="center"/>
        <w:rPr>
          <w:rFonts w:ascii="Arial" w:hAnsi="Arial" w:cs="Arial"/>
          <w:lang w:val="en-GB"/>
        </w:rPr>
      </w:pPr>
    </w:p>
    <w:p w:rsidR="008D63F6" w:rsidRPr="008114BD" w:rsidRDefault="008D63F6">
      <w:pPr>
        <w:pStyle w:val="Textkrper"/>
        <w:jc w:val="center"/>
        <w:rPr>
          <w:rFonts w:ascii="Arial" w:hAnsi="Arial" w:cs="Arial"/>
          <w:lang w:val="en-GB"/>
        </w:rPr>
      </w:pPr>
    </w:p>
    <w:p w:rsidR="00BC02EA" w:rsidRPr="008114BD" w:rsidRDefault="00BC02EA">
      <w:pPr>
        <w:pStyle w:val="Textkrper"/>
        <w:jc w:val="center"/>
        <w:rPr>
          <w:rFonts w:ascii="Arial" w:hAnsi="Arial" w:cs="Arial"/>
          <w:b/>
          <w:sz w:val="24"/>
          <w:szCs w:val="24"/>
          <w:lang w:val="en-GB"/>
        </w:rPr>
      </w:pPr>
      <w:r w:rsidRPr="008114BD">
        <w:rPr>
          <w:rFonts w:ascii="Arial" w:hAnsi="Arial" w:cs="Arial"/>
          <w:b/>
          <w:sz w:val="24"/>
          <w:szCs w:val="24"/>
          <w:lang w:val="en-GB"/>
        </w:rPr>
        <w:t xml:space="preserve">Excerpt from the </w:t>
      </w:r>
      <w:r w:rsidR="006B4EFE" w:rsidRPr="008114BD">
        <w:rPr>
          <w:rFonts w:ascii="Arial" w:hAnsi="Arial" w:cs="Arial"/>
          <w:b/>
          <w:sz w:val="24"/>
          <w:szCs w:val="24"/>
          <w:lang w:val="en-GB"/>
        </w:rPr>
        <w:t>provisions of the EU Organic</w:t>
      </w:r>
      <w:r w:rsidRPr="008114BD">
        <w:rPr>
          <w:rFonts w:ascii="Arial" w:hAnsi="Arial" w:cs="Arial"/>
          <w:b/>
          <w:sz w:val="24"/>
          <w:szCs w:val="24"/>
          <w:lang w:val="en-GB"/>
        </w:rPr>
        <w:t xml:space="preserve"> Regulation concerning the </w:t>
      </w:r>
      <w:bookmarkStart w:id="18" w:name="OLE_LINK1"/>
      <w:r w:rsidR="004A07AD" w:rsidRPr="008114BD">
        <w:rPr>
          <w:rFonts w:ascii="Arial" w:hAnsi="Arial" w:cs="Arial"/>
          <w:b/>
          <w:sz w:val="24"/>
          <w:szCs w:val="24"/>
          <w:lang w:val="en-GB"/>
        </w:rPr>
        <w:t>“prohibition</w:t>
      </w:r>
      <w:r w:rsidR="004A754A" w:rsidRPr="008114BD">
        <w:rPr>
          <w:rFonts w:ascii="Arial" w:hAnsi="Arial" w:cs="Arial"/>
          <w:b/>
          <w:sz w:val="24"/>
          <w:szCs w:val="24"/>
          <w:lang w:val="en-GB"/>
        </w:rPr>
        <w:t xml:space="preserve"> </w:t>
      </w:r>
      <w:r w:rsidR="004A07AD" w:rsidRPr="008114BD">
        <w:rPr>
          <w:rFonts w:ascii="Arial" w:hAnsi="Arial" w:cs="Arial"/>
          <w:b/>
          <w:sz w:val="24"/>
          <w:szCs w:val="24"/>
          <w:lang w:val="en-GB"/>
        </w:rPr>
        <w:t xml:space="preserve">of </w:t>
      </w:r>
      <w:r w:rsidRPr="008114BD">
        <w:rPr>
          <w:rFonts w:ascii="Arial" w:hAnsi="Arial" w:cs="Arial"/>
          <w:b/>
          <w:sz w:val="24"/>
          <w:szCs w:val="24"/>
          <w:lang w:val="en-GB"/>
        </w:rPr>
        <w:t>genetically modified organisms</w:t>
      </w:r>
      <w:bookmarkEnd w:id="18"/>
      <w:r w:rsidR="004A07AD" w:rsidRPr="008114BD">
        <w:rPr>
          <w:rFonts w:ascii="Arial" w:hAnsi="Arial" w:cs="Arial"/>
          <w:b/>
          <w:sz w:val="24"/>
          <w:szCs w:val="24"/>
          <w:lang w:val="en-GB"/>
        </w:rPr>
        <w:t>”</w:t>
      </w:r>
    </w:p>
    <w:p w:rsidR="00BC02EA" w:rsidRPr="008114BD" w:rsidRDefault="00BC02EA">
      <w:pPr>
        <w:pStyle w:val="Textkrper"/>
        <w:jc w:val="center"/>
        <w:rPr>
          <w:rFonts w:ascii="Arial" w:hAnsi="Arial" w:cs="Arial"/>
          <w:b/>
          <w:sz w:val="24"/>
          <w:szCs w:val="24"/>
          <w:lang w:val="en-GB"/>
        </w:rPr>
      </w:pPr>
      <w:r w:rsidRPr="008114BD">
        <w:rPr>
          <w:rFonts w:ascii="Arial" w:hAnsi="Arial" w:cs="Arial"/>
          <w:b/>
          <w:sz w:val="24"/>
          <w:szCs w:val="24"/>
          <w:lang w:val="en-GB"/>
        </w:rPr>
        <w:t xml:space="preserve">Regulation </w:t>
      </w:r>
      <w:r w:rsidR="001D6CBA" w:rsidRPr="008114BD">
        <w:rPr>
          <w:rFonts w:ascii="Arial" w:hAnsi="Arial" w:cs="Arial"/>
          <w:b/>
          <w:sz w:val="24"/>
          <w:szCs w:val="24"/>
          <w:lang w:val="en-GB"/>
        </w:rPr>
        <w:t xml:space="preserve">(EC) </w:t>
      </w:r>
      <w:r w:rsidR="006B4EFE" w:rsidRPr="008114BD">
        <w:rPr>
          <w:rFonts w:ascii="Arial" w:hAnsi="Arial" w:cs="Arial"/>
          <w:b/>
          <w:sz w:val="24"/>
          <w:szCs w:val="24"/>
          <w:lang w:val="en-GB"/>
        </w:rPr>
        <w:t xml:space="preserve">No </w:t>
      </w:r>
      <w:r w:rsidR="001D6CBA" w:rsidRPr="008114BD">
        <w:rPr>
          <w:rFonts w:ascii="Arial" w:hAnsi="Arial" w:cs="Arial"/>
          <w:b/>
          <w:sz w:val="24"/>
          <w:szCs w:val="24"/>
          <w:lang w:val="en-GB"/>
        </w:rPr>
        <w:t>834</w:t>
      </w:r>
      <w:r w:rsidRPr="008114BD">
        <w:rPr>
          <w:rFonts w:ascii="Arial" w:hAnsi="Arial" w:cs="Arial"/>
          <w:b/>
          <w:sz w:val="24"/>
          <w:szCs w:val="24"/>
          <w:lang w:val="en-GB"/>
        </w:rPr>
        <w:t>/</w:t>
      </w:r>
      <w:r w:rsidR="001D6CBA" w:rsidRPr="008114BD">
        <w:rPr>
          <w:rFonts w:ascii="Arial" w:hAnsi="Arial" w:cs="Arial"/>
          <w:b/>
          <w:sz w:val="24"/>
          <w:szCs w:val="24"/>
          <w:lang w:val="en-GB"/>
        </w:rPr>
        <w:t>2007</w:t>
      </w:r>
      <w:r w:rsidR="00221F42" w:rsidRPr="008114BD">
        <w:rPr>
          <w:rFonts w:ascii="Arial" w:hAnsi="Arial" w:cs="Arial"/>
          <w:b/>
          <w:sz w:val="24"/>
          <w:szCs w:val="24"/>
          <w:lang w:val="en-GB"/>
        </w:rPr>
        <w:t xml:space="preserve"> as amended</w:t>
      </w:r>
      <w:r w:rsidR="00D016B2" w:rsidRPr="008114BD">
        <w:rPr>
          <w:rFonts w:ascii="Arial" w:hAnsi="Arial" w:cs="Arial"/>
          <w:b/>
          <w:sz w:val="24"/>
          <w:szCs w:val="24"/>
          <w:lang w:val="en-GB"/>
        </w:rPr>
        <w:t xml:space="preserve"> and </w:t>
      </w:r>
      <w:r w:rsidR="006B4EFE" w:rsidRPr="008114BD">
        <w:rPr>
          <w:rFonts w:ascii="Arial" w:hAnsi="Arial" w:cs="Arial"/>
          <w:b/>
          <w:sz w:val="24"/>
          <w:szCs w:val="24"/>
          <w:lang w:val="en-GB"/>
        </w:rPr>
        <w:t xml:space="preserve">Regulation (EC) No </w:t>
      </w:r>
      <w:r w:rsidR="00D016B2" w:rsidRPr="008114BD">
        <w:rPr>
          <w:rFonts w:ascii="Arial" w:hAnsi="Arial" w:cs="Arial"/>
          <w:b/>
          <w:sz w:val="24"/>
          <w:szCs w:val="24"/>
          <w:lang w:val="en-GB"/>
        </w:rPr>
        <w:t>889/2008</w:t>
      </w:r>
      <w:r w:rsidR="006B4EFE" w:rsidRPr="008114BD">
        <w:rPr>
          <w:rFonts w:ascii="Arial" w:hAnsi="Arial" w:cs="Arial"/>
          <w:b/>
          <w:sz w:val="24"/>
          <w:szCs w:val="24"/>
          <w:lang w:val="en-GB"/>
        </w:rPr>
        <w:t xml:space="preserve"> as amended</w:t>
      </w:r>
    </w:p>
    <w:p w:rsidR="00BC02EA" w:rsidRPr="008114BD" w:rsidRDefault="00BC02EA">
      <w:pPr>
        <w:rPr>
          <w:rFonts w:ascii="Arial" w:hAnsi="Arial" w:cs="Arial"/>
          <w:sz w:val="18"/>
          <w:lang w:val="en-GB"/>
        </w:rPr>
      </w:pPr>
    </w:p>
    <w:p w:rsidR="00BC02EA" w:rsidRPr="008114BD" w:rsidRDefault="00BC02EA">
      <w:pPr>
        <w:rPr>
          <w:rFonts w:ascii="Arial" w:hAnsi="Arial" w:cs="Arial"/>
          <w:sz w:val="16"/>
          <w:szCs w:val="16"/>
          <w:lang w:val="en-GB"/>
        </w:rPr>
      </w:pPr>
    </w:p>
    <w:p w:rsidR="00BC02EA" w:rsidRPr="008114BD" w:rsidRDefault="001D6CBA" w:rsidP="00310146">
      <w:pPr>
        <w:jc w:val="both"/>
        <w:rPr>
          <w:rFonts w:ascii="Arial" w:hAnsi="Arial" w:cs="Arial"/>
          <w:b/>
          <w:sz w:val="22"/>
          <w:szCs w:val="22"/>
          <w:lang w:val="en-GB"/>
        </w:rPr>
      </w:pPr>
      <w:r w:rsidRPr="008114BD">
        <w:rPr>
          <w:rFonts w:ascii="Arial" w:hAnsi="Arial" w:cs="Arial"/>
          <w:b/>
          <w:sz w:val="22"/>
          <w:szCs w:val="22"/>
          <w:lang w:val="en-GB"/>
        </w:rPr>
        <w:t xml:space="preserve">Article 2: </w:t>
      </w:r>
      <w:r w:rsidR="00814311" w:rsidRPr="008114BD">
        <w:rPr>
          <w:rFonts w:ascii="Arial" w:hAnsi="Arial" w:cs="Arial"/>
          <w:b/>
          <w:sz w:val="22"/>
          <w:szCs w:val="22"/>
          <w:lang w:val="en-GB"/>
        </w:rPr>
        <w:t>d</w:t>
      </w:r>
      <w:r w:rsidR="00BC02EA" w:rsidRPr="008114BD">
        <w:rPr>
          <w:rFonts w:ascii="Arial" w:hAnsi="Arial" w:cs="Arial"/>
          <w:b/>
          <w:sz w:val="22"/>
          <w:szCs w:val="22"/>
          <w:lang w:val="en-GB"/>
        </w:rPr>
        <w:t>efinition</w:t>
      </w:r>
      <w:r w:rsidR="00F3463D" w:rsidRPr="008114BD">
        <w:rPr>
          <w:rFonts w:ascii="Arial" w:hAnsi="Arial" w:cs="Arial"/>
          <w:b/>
          <w:sz w:val="22"/>
          <w:szCs w:val="22"/>
          <w:lang w:val="en-GB"/>
        </w:rPr>
        <w:t>s</w:t>
      </w:r>
    </w:p>
    <w:p w:rsidR="001D6CBA" w:rsidRPr="008114BD" w:rsidRDefault="001D6CBA" w:rsidP="00310146">
      <w:pPr>
        <w:pStyle w:val="NurText"/>
        <w:tabs>
          <w:tab w:val="left" w:pos="426"/>
        </w:tabs>
        <w:spacing w:before="60"/>
        <w:ind w:left="426" w:hanging="426"/>
        <w:jc w:val="both"/>
        <w:rPr>
          <w:rFonts w:ascii="Arial" w:hAnsi="Arial" w:cs="Arial"/>
          <w:lang w:val="en-GB"/>
        </w:rPr>
      </w:pPr>
      <w:r w:rsidRPr="008114BD">
        <w:rPr>
          <w:rFonts w:ascii="Arial" w:hAnsi="Arial" w:cs="Arial"/>
          <w:lang w:val="en-GB"/>
        </w:rPr>
        <w:t>t)</w:t>
      </w:r>
      <w:r w:rsidR="00D016B2" w:rsidRPr="008114BD">
        <w:rPr>
          <w:rFonts w:ascii="Arial" w:hAnsi="Arial" w:cs="Arial"/>
          <w:lang w:val="en-GB"/>
        </w:rPr>
        <w:tab/>
      </w:r>
      <w:r w:rsidRPr="008114BD">
        <w:rPr>
          <w:rFonts w:ascii="Arial" w:hAnsi="Arial" w:cs="Arial"/>
          <w:lang w:val="en-GB"/>
        </w:rPr>
        <w:t>the definition of ‘Genetically modified organism (GMO)’ is that given in Directive 2001/18/EC of the European Parliament and of the Council of 12 March 2001 on the deliberate release into the environment of genetically modified organisms and repealing Council Directive 90/220/EEC and which is not obtained through the techniques of genetic modifications listed in Annex I.B of that Directive;</w:t>
      </w:r>
    </w:p>
    <w:p w:rsidR="001D6CBA" w:rsidRPr="008114BD" w:rsidRDefault="00D016B2" w:rsidP="00310146">
      <w:pPr>
        <w:pStyle w:val="NurText"/>
        <w:tabs>
          <w:tab w:val="left" w:pos="426"/>
        </w:tabs>
        <w:spacing w:before="60"/>
        <w:ind w:left="426" w:hanging="426"/>
        <w:jc w:val="both"/>
        <w:rPr>
          <w:rFonts w:ascii="Arial" w:hAnsi="Arial" w:cs="Arial"/>
          <w:lang w:val="en-GB"/>
        </w:rPr>
      </w:pPr>
      <w:r w:rsidRPr="008114BD">
        <w:rPr>
          <w:rFonts w:ascii="Arial" w:hAnsi="Arial" w:cs="Arial"/>
          <w:lang w:val="en-GB"/>
        </w:rPr>
        <w:t>u)</w:t>
      </w:r>
      <w:r w:rsidRPr="008114BD">
        <w:rPr>
          <w:rFonts w:ascii="Arial" w:hAnsi="Arial" w:cs="Arial"/>
          <w:lang w:val="en-GB"/>
        </w:rPr>
        <w:tab/>
      </w:r>
      <w:r w:rsidR="001D6CBA" w:rsidRPr="008114BD">
        <w:rPr>
          <w:rFonts w:ascii="Arial" w:hAnsi="Arial" w:cs="Arial"/>
          <w:lang w:val="en-GB"/>
        </w:rPr>
        <w:t>‘</w:t>
      </w:r>
      <w:r w:rsidR="00D27EE6" w:rsidRPr="008114BD">
        <w:rPr>
          <w:rFonts w:ascii="Arial" w:hAnsi="Arial" w:cs="Arial"/>
          <w:lang w:val="en-GB"/>
        </w:rPr>
        <w:t>p</w:t>
      </w:r>
      <w:r w:rsidR="001D6CBA" w:rsidRPr="008114BD">
        <w:rPr>
          <w:rFonts w:ascii="Arial" w:hAnsi="Arial" w:cs="Arial"/>
          <w:lang w:val="en-GB"/>
        </w:rPr>
        <w:t>roduced from GMOs’ means derived in whole or in part from GMOs but not containing or consisting of GMOs;</w:t>
      </w:r>
    </w:p>
    <w:p w:rsidR="001D6CBA" w:rsidRPr="008114BD" w:rsidRDefault="00D016B2" w:rsidP="00310146">
      <w:pPr>
        <w:pStyle w:val="NurText"/>
        <w:tabs>
          <w:tab w:val="left" w:pos="426"/>
        </w:tabs>
        <w:spacing w:before="60"/>
        <w:ind w:left="426" w:hanging="426"/>
        <w:jc w:val="both"/>
        <w:rPr>
          <w:rFonts w:ascii="Arial" w:hAnsi="Arial" w:cs="Arial"/>
          <w:lang w:val="en-GB"/>
        </w:rPr>
      </w:pPr>
      <w:r w:rsidRPr="008114BD">
        <w:rPr>
          <w:rFonts w:ascii="Arial" w:hAnsi="Arial" w:cs="Arial"/>
          <w:lang w:val="en-GB"/>
        </w:rPr>
        <w:t>v)</w:t>
      </w:r>
      <w:r w:rsidRPr="008114BD">
        <w:rPr>
          <w:rFonts w:ascii="Arial" w:hAnsi="Arial" w:cs="Arial"/>
          <w:lang w:val="en-GB"/>
        </w:rPr>
        <w:tab/>
      </w:r>
      <w:r w:rsidR="001D6CBA" w:rsidRPr="008114BD">
        <w:rPr>
          <w:rFonts w:ascii="Arial" w:hAnsi="Arial" w:cs="Arial"/>
          <w:lang w:val="en-GB"/>
        </w:rPr>
        <w:t>‘produced by GMOs’ means derived by using a GMO as the last living organism in the production process, but not containing or consisting of GMOs nor produced from GMOs;</w:t>
      </w:r>
    </w:p>
    <w:p w:rsidR="00310146" w:rsidRPr="008114BD" w:rsidRDefault="00310146" w:rsidP="00310146">
      <w:pPr>
        <w:spacing w:before="120"/>
        <w:jc w:val="both"/>
        <w:rPr>
          <w:rFonts w:ascii="Arial" w:hAnsi="Arial" w:cs="Arial"/>
          <w:sz w:val="20"/>
          <w:lang w:val="en-GB"/>
        </w:rPr>
      </w:pPr>
    </w:p>
    <w:p w:rsidR="001D6CBA" w:rsidRPr="008114BD" w:rsidRDefault="001D6CBA" w:rsidP="00310146">
      <w:pPr>
        <w:jc w:val="both"/>
        <w:rPr>
          <w:rFonts w:ascii="Arial" w:hAnsi="Arial" w:cs="Arial"/>
          <w:b/>
          <w:sz w:val="22"/>
          <w:szCs w:val="22"/>
          <w:lang w:val="en-GB"/>
        </w:rPr>
      </w:pPr>
      <w:r w:rsidRPr="008114BD">
        <w:rPr>
          <w:rFonts w:ascii="Arial" w:hAnsi="Arial" w:cs="Arial"/>
          <w:b/>
          <w:sz w:val="22"/>
          <w:szCs w:val="22"/>
          <w:lang w:val="en-GB"/>
        </w:rPr>
        <w:t>Article 9: prohibition on the use of GMOs</w:t>
      </w:r>
    </w:p>
    <w:p w:rsidR="001D6CBA" w:rsidRPr="008114BD" w:rsidRDefault="001D6CBA" w:rsidP="001D6CBA">
      <w:pPr>
        <w:rPr>
          <w:rFonts w:ascii="Arial" w:hAnsi="Arial" w:cs="Arial"/>
          <w:sz w:val="20"/>
          <w:lang w:val="en-GB"/>
        </w:rPr>
      </w:pPr>
    </w:p>
    <w:p w:rsidR="001D6CBA" w:rsidRPr="008114BD" w:rsidRDefault="00D016B2" w:rsidP="00310146">
      <w:pPr>
        <w:tabs>
          <w:tab w:val="left" w:pos="426"/>
        </w:tabs>
        <w:spacing w:before="60"/>
        <w:ind w:left="426" w:hanging="426"/>
        <w:jc w:val="both"/>
        <w:rPr>
          <w:rFonts w:ascii="Arial" w:hAnsi="Arial" w:cs="Arial"/>
          <w:sz w:val="20"/>
          <w:lang w:val="en-GB"/>
        </w:rPr>
      </w:pPr>
      <w:r w:rsidRPr="008114BD">
        <w:rPr>
          <w:rFonts w:ascii="Arial" w:hAnsi="Arial" w:cs="Arial"/>
          <w:sz w:val="20"/>
          <w:lang w:val="en-GB"/>
        </w:rPr>
        <w:t>(1)</w:t>
      </w:r>
      <w:r w:rsidRPr="008114BD">
        <w:rPr>
          <w:rFonts w:ascii="Arial" w:hAnsi="Arial" w:cs="Arial"/>
          <w:sz w:val="20"/>
          <w:lang w:val="en-GB"/>
        </w:rPr>
        <w:tab/>
      </w:r>
      <w:r w:rsidR="001D6CBA" w:rsidRPr="008114BD">
        <w:rPr>
          <w:rFonts w:ascii="Arial" w:hAnsi="Arial" w:cs="Arial"/>
          <w:sz w:val="20"/>
          <w:lang w:val="en-GB"/>
        </w:rPr>
        <w:t>GMOs and products produced from or by GMOs shall not be used as food, feed, processing aids, plant protection products, fertilisers, soil conditioners, seeds, vegetative propagating material, microorganisms and animals in organic production.</w:t>
      </w:r>
    </w:p>
    <w:p w:rsidR="001D6CBA" w:rsidRPr="008114BD" w:rsidRDefault="00D016B2" w:rsidP="00310146">
      <w:pPr>
        <w:tabs>
          <w:tab w:val="left" w:pos="426"/>
        </w:tabs>
        <w:spacing w:before="60"/>
        <w:ind w:left="426" w:hanging="426"/>
        <w:jc w:val="both"/>
        <w:rPr>
          <w:rFonts w:ascii="Arial" w:hAnsi="Arial" w:cs="Arial"/>
          <w:sz w:val="20"/>
          <w:lang w:val="en-GB"/>
        </w:rPr>
      </w:pPr>
      <w:r w:rsidRPr="008114BD">
        <w:rPr>
          <w:rFonts w:ascii="Arial" w:hAnsi="Arial" w:cs="Arial"/>
          <w:sz w:val="20"/>
          <w:lang w:val="en-GB"/>
        </w:rPr>
        <w:t>(2)</w:t>
      </w:r>
      <w:r w:rsidRPr="008114BD">
        <w:rPr>
          <w:rFonts w:ascii="Arial" w:hAnsi="Arial" w:cs="Arial"/>
          <w:sz w:val="20"/>
          <w:lang w:val="en-GB"/>
        </w:rPr>
        <w:tab/>
      </w:r>
      <w:r w:rsidR="001D6CBA" w:rsidRPr="008114BD">
        <w:rPr>
          <w:rFonts w:ascii="Arial" w:hAnsi="Arial" w:cs="Arial"/>
          <w:sz w:val="20"/>
          <w:lang w:val="en-GB"/>
        </w:rPr>
        <w:t>For the purpose of the prohibition referred to in paragraph 1 concerning GMOs or products produced from GMOs for food and feed, operators may rely on the labels accompanying a product or any other accompanying document, affixed or provided pursuant to Directive 2001/18/EC, Regulation (EC) 1829/2003 of the European Parliament and the Council of 22 September 2003 on genetically modified food and feed or Regulation (EC) 1830/2003 concerning the traceability and labelling of genetically modified organisms and the traceability of food and feed products produced from genetically modified organisms.</w:t>
      </w:r>
    </w:p>
    <w:p w:rsidR="001D6CBA" w:rsidRPr="008114BD" w:rsidRDefault="00D016B2" w:rsidP="00310146">
      <w:pPr>
        <w:tabs>
          <w:tab w:val="left" w:pos="426"/>
        </w:tabs>
        <w:spacing w:before="60"/>
        <w:ind w:left="426" w:hanging="426"/>
        <w:jc w:val="both"/>
        <w:rPr>
          <w:rFonts w:ascii="Arial" w:hAnsi="Arial" w:cs="Arial"/>
          <w:sz w:val="20"/>
          <w:lang w:val="en-GB"/>
        </w:rPr>
      </w:pPr>
      <w:r w:rsidRPr="008114BD">
        <w:rPr>
          <w:rFonts w:ascii="Arial" w:hAnsi="Arial" w:cs="Arial"/>
          <w:sz w:val="20"/>
          <w:lang w:val="en-GB"/>
        </w:rPr>
        <w:tab/>
      </w:r>
      <w:r w:rsidR="001D6CBA" w:rsidRPr="008114BD">
        <w:rPr>
          <w:rFonts w:ascii="Arial" w:hAnsi="Arial" w:cs="Arial"/>
          <w:sz w:val="20"/>
          <w:lang w:val="en-GB"/>
        </w:rPr>
        <w:t>Operators may assume that no GMOs or products produced from GMOs have been used in the manufacture of purchased food and feed products when the latter are not labelled, or accompanied by a document, pursuant to those Regulations,</w:t>
      </w:r>
      <w:r w:rsidRPr="008114BD">
        <w:rPr>
          <w:rFonts w:ascii="Arial" w:hAnsi="Arial" w:cs="Arial"/>
          <w:sz w:val="20"/>
          <w:lang w:val="en-GB"/>
        </w:rPr>
        <w:t xml:space="preserve"> </w:t>
      </w:r>
      <w:r w:rsidR="001D6CBA" w:rsidRPr="008114BD">
        <w:rPr>
          <w:rFonts w:ascii="Arial" w:hAnsi="Arial" w:cs="Arial"/>
          <w:sz w:val="20"/>
          <w:lang w:val="en-GB"/>
        </w:rPr>
        <w:t>unless they have obtained other information indicating that labelling of the products in question is not in conformity with those Regulations.</w:t>
      </w:r>
    </w:p>
    <w:p w:rsidR="001D6CBA" w:rsidRPr="008114BD" w:rsidRDefault="002E27CD" w:rsidP="00310146">
      <w:pPr>
        <w:tabs>
          <w:tab w:val="left" w:pos="426"/>
        </w:tabs>
        <w:spacing w:before="60"/>
        <w:ind w:left="426" w:hanging="426"/>
        <w:jc w:val="both"/>
        <w:rPr>
          <w:rFonts w:ascii="Arial" w:hAnsi="Arial" w:cs="Arial"/>
          <w:sz w:val="20"/>
          <w:lang w:val="en-GB"/>
        </w:rPr>
      </w:pPr>
      <w:r w:rsidRPr="008114BD">
        <w:rPr>
          <w:rFonts w:ascii="Arial" w:hAnsi="Arial" w:cs="Arial"/>
          <w:sz w:val="20"/>
          <w:lang w:val="en-GB"/>
        </w:rPr>
        <w:t>(3)</w:t>
      </w:r>
      <w:r w:rsidR="00D016B2" w:rsidRPr="008114BD">
        <w:rPr>
          <w:rFonts w:ascii="Arial" w:hAnsi="Arial" w:cs="Arial"/>
          <w:sz w:val="20"/>
          <w:lang w:val="en-GB"/>
        </w:rPr>
        <w:tab/>
      </w:r>
      <w:r w:rsidR="001D6CBA" w:rsidRPr="008114BD">
        <w:rPr>
          <w:rFonts w:ascii="Arial" w:hAnsi="Arial" w:cs="Arial"/>
          <w:sz w:val="20"/>
          <w:lang w:val="en-GB"/>
        </w:rPr>
        <w:t>For the purpose of the prohibition referred to in paragraph 1, with regard to products not being food or feed, or products produced by GMOs, operators using such non-organic products purchased from third parties shall require the vendor to confirm that the products supplied have not been produced from or by</w:t>
      </w:r>
      <w:r w:rsidR="00D016B2" w:rsidRPr="008114BD">
        <w:rPr>
          <w:rFonts w:ascii="Arial" w:hAnsi="Arial" w:cs="Arial"/>
          <w:sz w:val="20"/>
          <w:lang w:val="en-GB"/>
        </w:rPr>
        <w:t xml:space="preserve"> </w:t>
      </w:r>
      <w:r w:rsidR="001D6CBA" w:rsidRPr="008114BD">
        <w:rPr>
          <w:rFonts w:ascii="Arial" w:hAnsi="Arial" w:cs="Arial"/>
          <w:sz w:val="20"/>
          <w:lang w:val="en-GB"/>
        </w:rPr>
        <w:t>GMOs.</w:t>
      </w:r>
    </w:p>
    <w:p w:rsidR="001D6CBA" w:rsidRPr="008114BD" w:rsidRDefault="001D6CBA" w:rsidP="00D016B2">
      <w:pPr>
        <w:tabs>
          <w:tab w:val="left" w:pos="284"/>
        </w:tabs>
        <w:ind w:left="284" w:hanging="284"/>
        <w:rPr>
          <w:rFonts w:ascii="Arial" w:hAnsi="Arial" w:cs="Arial"/>
          <w:sz w:val="20"/>
          <w:lang w:val="en-GB"/>
        </w:rPr>
      </w:pPr>
    </w:p>
    <w:p w:rsidR="002E27CD" w:rsidRPr="008114BD" w:rsidRDefault="002E27CD" w:rsidP="001D6CBA">
      <w:pPr>
        <w:rPr>
          <w:rFonts w:ascii="Arial" w:hAnsi="Arial" w:cs="Arial"/>
          <w:sz w:val="20"/>
          <w:lang w:val="en-GB"/>
        </w:rPr>
      </w:pPr>
    </w:p>
    <w:p w:rsidR="002E27CD" w:rsidRPr="008114BD" w:rsidRDefault="002E27CD" w:rsidP="00310146">
      <w:pPr>
        <w:jc w:val="both"/>
        <w:rPr>
          <w:rFonts w:ascii="Arial" w:hAnsi="Arial" w:cs="Arial"/>
          <w:b/>
          <w:sz w:val="22"/>
          <w:szCs w:val="22"/>
          <w:lang w:val="en-GB"/>
        </w:rPr>
      </w:pPr>
      <w:r w:rsidRPr="008114BD">
        <w:rPr>
          <w:rFonts w:ascii="Arial" w:hAnsi="Arial" w:cs="Arial"/>
          <w:b/>
          <w:sz w:val="22"/>
          <w:szCs w:val="22"/>
          <w:lang w:val="en-GB"/>
        </w:rPr>
        <w:t>Flavour</w:t>
      </w:r>
      <w:r w:rsidR="00402116" w:rsidRPr="008114BD">
        <w:rPr>
          <w:rFonts w:ascii="Arial" w:hAnsi="Arial" w:cs="Arial"/>
          <w:b/>
          <w:sz w:val="22"/>
          <w:szCs w:val="22"/>
          <w:lang w:val="en-GB"/>
        </w:rPr>
        <w:t>ings</w:t>
      </w:r>
    </w:p>
    <w:p w:rsidR="001D6CBA" w:rsidRPr="008114BD" w:rsidRDefault="002F1510" w:rsidP="008114BD">
      <w:pPr>
        <w:jc w:val="both"/>
        <w:rPr>
          <w:rFonts w:ascii="Arial" w:hAnsi="Arial" w:cs="Arial"/>
          <w:sz w:val="20"/>
          <w:lang w:val="en-GB"/>
        </w:rPr>
      </w:pPr>
      <w:r w:rsidRPr="008114BD">
        <w:rPr>
          <w:rFonts w:ascii="Arial" w:hAnsi="Arial" w:cs="Arial"/>
          <w:sz w:val="20"/>
          <w:lang w:val="en-GB"/>
        </w:rPr>
        <w:t xml:space="preserve">Pursuant to Regulation (EC) 889/2008 Article 27 (1) (c), only substances and products which are labelled as </w:t>
      </w:r>
      <w:r w:rsidRPr="008114BD">
        <w:rPr>
          <w:rFonts w:ascii="Arial" w:hAnsi="Arial" w:cs="Arial"/>
          <w:i/>
          <w:sz w:val="20"/>
          <w:u w:val="single"/>
          <w:lang w:val="en-GB"/>
        </w:rPr>
        <w:t>natural flavouring substances or natural flavouring preparations</w:t>
      </w:r>
      <w:r w:rsidRPr="008114BD">
        <w:rPr>
          <w:rFonts w:ascii="Arial" w:hAnsi="Arial" w:cs="Arial"/>
          <w:sz w:val="20"/>
          <w:lang w:val="en-GB"/>
        </w:rPr>
        <w:t xml:space="preserve"> may be used f</w:t>
      </w:r>
      <w:r w:rsidR="002E27CD" w:rsidRPr="008114BD">
        <w:rPr>
          <w:rFonts w:ascii="Arial" w:hAnsi="Arial" w:cs="Arial"/>
          <w:sz w:val="20"/>
          <w:lang w:val="en-GB"/>
        </w:rPr>
        <w:t>or products</w:t>
      </w:r>
      <w:r w:rsidR="00934821" w:rsidRPr="008114BD">
        <w:rPr>
          <w:rFonts w:ascii="Arial" w:hAnsi="Arial" w:cs="Arial"/>
          <w:sz w:val="20"/>
          <w:lang w:val="en-GB"/>
        </w:rPr>
        <w:t xml:space="preserve"> with a label indicating organic farming</w:t>
      </w:r>
      <w:r w:rsidR="002E27CD" w:rsidRPr="008114BD">
        <w:rPr>
          <w:rFonts w:ascii="Arial" w:hAnsi="Arial" w:cs="Arial"/>
          <w:sz w:val="20"/>
          <w:lang w:val="en-GB"/>
        </w:rPr>
        <w:t>.</w:t>
      </w:r>
      <w:bookmarkEnd w:id="0"/>
    </w:p>
    <w:sectPr w:rsidR="001D6CBA" w:rsidRPr="008114BD" w:rsidSect="004438A4">
      <w:headerReference w:type="even" r:id="rId11"/>
      <w:headerReference w:type="default" r:id="rId12"/>
      <w:footerReference w:type="even" r:id="rId13"/>
      <w:footerReference w:type="default" r:id="rId14"/>
      <w:headerReference w:type="first" r:id="rId15"/>
      <w:footerReference w:type="first" r:id="rId16"/>
      <w:pgSz w:w="11907" w:h="16839" w:code="9"/>
      <w:pgMar w:top="1134" w:right="1247" w:bottom="993" w:left="1247"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567" w:rsidRDefault="00694567">
      <w:r>
        <w:separator/>
      </w:r>
    </w:p>
  </w:endnote>
  <w:endnote w:type="continuationSeparator" w:id="0">
    <w:p w:rsidR="00694567" w:rsidRDefault="00694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1E" w:rsidRDefault="00730A1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42" w:rsidRPr="00A743FE" w:rsidRDefault="00730A1E" w:rsidP="00BC02EA">
    <w:pPr>
      <w:pStyle w:val="Fuzeile"/>
      <w:tabs>
        <w:tab w:val="left" w:pos="6124"/>
        <w:tab w:val="right" w:pos="9404"/>
      </w:tabs>
      <w:jc w:val="right"/>
      <w:rPr>
        <w:rFonts w:asciiTheme="minorHAnsi" w:hAnsiTheme="minorHAnsi" w:cs="Arial"/>
        <w:i/>
        <w:sz w:val="18"/>
        <w:szCs w:val="18"/>
      </w:rPr>
    </w:pPr>
    <w:r w:rsidRPr="00A743FE">
      <w:rPr>
        <w:rFonts w:asciiTheme="minorHAnsi" w:hAnsiTheme="minorHAnsi" w:cs="Arial"/>
        <w:i/>
        <w:sz w:val="18"/>
        <w:szCs w:val="18"/>
      </w:rPr>
      <w:t xml:space="preserve">ECS0002EN InfoXgen </w:t>
    </w:r>
    <w:r w:rsidR="00554DF7" w:rsidRPr="00A743FE">
      <w:rPr>
        <w:rFonts w:asciiTheme="minorHAnsi" w:hAnsiTheme="minorHAnsi" w:cs="Arial"/>
        <w:i/>
        <w:sz w:val="18"/>
        <w:szCs w:val="18"/>
      </w:rPr>
      <w:t xml:space="preserve">GMO </w:t>
    </w:r>
    <w:r w:rsidRPr="00A743FE">
      <w:rPr>
        <w:rFonts w:asciiTheme="minorHAnsi" w:hAnsiTheme="minorHAnsi" w:cs="Arial"/>
        <w:i/>
        <w:sz w:val="18"/>
        <w:szCs w:val="18"/>
      </w:rPr>
      <w:t xml:space="preserve">Declaration of compliance </w:t>
    </w:r>
    <w:r w:rsidR="00554DF7" w:rsidRPr="00A743FE">
      <w:rPr>
        <w:rFonts w:asciiTheme="minorHAnsi" w:hAnsiTheme="minorHAnsi" w:cs="Arial"/>
        <w:i/>
        <w:sz w:val="18"/>
        <w:szCs w:val="18"/>
      </w:rPr>
      <w:t>Zusicherungserklärung B</w:t>
    </w:r>
    <w:r w:rsidR="00A743FE" w:rsidRPr="00A743FE">
      <w:rPr>
        <w:rFonts w:asciiTheme="minorHAnsi" w:hAnsiTheme="minorHAnsi" w:cs="Arial"/>
        <w:i/>
        <w:sz w:val="18"/>
        <w:szCs w:val="18"/>
      </w:rPr>
      <w:t>io</w:t>
    </w:r>
    <w:r w:rsidR="00A743FE">
      <w:rPr>
        <w:rFonts w:asciiTheme="minorHAnsi" w:hAnsiTheme="minorHAnsi" w:cs="Arial"/>
        <w:i/>
        <w:sz w:val="18"/>
        <w:szCs w:val="18"/>
      </w:rPr>
      <w:t xml:space="preserve"> </w:t>
    </w:r>
    <w:sdt>
      <w:sdtPr>
        <w:rPr>
          <w:rFonts w:asciiTheme="minorHAnsi" w:hAnsiTheme="minorHAnsi" w:cs="Arial"/>
          <w:i/>
          <w:sz w:val="18"/>
          <w:szCs w:val="18"/>
        </w:rPr>
        <w:alias w:val="Approval Date"/>
        <w:id w:val="31518864"/>
        <w:placeholder>
          <w:docPart w:val="23FF71F585B3452B8E8847B4C65BCC1B"/>
        </w:placeholder>
        <w:dataBinding w:prefixMappings="xmlns:ns0='http://schemas.microsoft.com/office/2006/metadata/properties' xmlns:ns1='http://www.w3.org/2001/XMLSchema-instance' xmlns:ns2='http://schemas.microsoft.com/office/infopath/2007/PartnerControls' xmlns:ns3='3c6628eb-5587-442c-8c6d-6fcecccf7f56' xmlns:ns4='http://schemas.microsoft.com/sharepoint/v3' " w:xpath="/ns0:properties[1]/documentManagement[1]/ns3:Approval_x0020_Date[1]" w:storeItemID="{7231CD7E-B359-4381-A6CB-E71735AE1C14}"/>
        <w:text/>
      </w:sdtPr>
      <w:sdtContent>
        <w:r w:rsidR="0024781F">
          <w:rPr>
            <w:rFonts w:asciiTheme="minorHAnsi" w:hAnsiTheme="minorHAnsi" w:cs="Arial"/>
            <w:i/>
            <w:sz w:val="18"/>
            <w:szCs w:val="18"/>
            <w:lang w:val="de-AT"/>
          </w:rPr>
          <w:t>28.02.2019 12:01:30</w:t>
        </w:r>
      </w:sdtContent>
    </w:sdt>
    <w:r w:rsidR="00221F42" w:rsidRPr="00A743FE">
      <w:rPr>
        <w:rFonts w:asciiTheme="minorHAnsi" w:hAnsiTheme="minorHAnsi" w:cs="Arial"/>
        <w:i/>
        <w:sz w:val="18"/>
        <w:szCs w:val="18"/>
      </w:rPr>
      <w:t xml:space="preserve"> Page </w:t>
    </w:r>
    <w:r w:rsidR="00D05A7E" w:rsidRPr="00A743FE">
      <w:rPr>
        <w:rFonts w:asciiTheme="minorHAnsi" w:hAnsiTheme="minorHAnsi" w:cs="Arial"/>
        <w:i/>
        <w:sz w:val="18"/>
        <w:szCs w:val="18"/>
      </w:rPr>
      <w:fldChar w:fldCharType="begin"/>
    </w:r>
    <w:r w:rsidR="00221F42" w:rsidRPr="00A743FE">
      <w:rPr>
        <w:rFonts w:asciiTheme="minorHAnsi" w:hAnsiTheme="minorHAnsi" w:cs="Arial"/>
        <w:i/>
        <w:sz w:val="18"/>
        <w:szCs w:val="18"/>
      </w:rPr>
      <w:instrText xml:space="preserve"> PAGE </w:instrText>
    </w:r>
    <w:r w:rsidR="00D05A7E" w:rsidRPr="00A743FE">
      <w:rPr>
        <w:rFonts w:asciiTheme="minorHAnsi" w:hAnsiTheme="minorHAnsi" w:cs="Arial"/>
        <w:i/>
        <w:sz w:val="18"/>
        <w:szCs w:val="18"/>
      </w:rPr>
      <w:fldChar w:fldCharType="separate"/>
    </w:r>
    <w:r w:rsidR="0024781F">
      <w:rPr>
        <w:rFonts w:asciiTheme="minorHAnsi" w:hAnsiTheme="minorHAnsi" w:cs="Arial"/>
        <w:i/>
        <w:noProof/>
        <w:sz w:val="18"/>
        <w:szCs w:val="18"/>
      </w:rPr>
      <w:t>2</w:t>
    </w:r>
    <w:r w:rsidR="00D05A7E" w:rsidRPr="00A743FE">
      <w:rPr>
        <w:rFonts w:asciiTheme="minorHAnsi" w:hAnsiTheme="minorHAnsi" w:cs="Arial"/>
        <w:i/>
        <w:sz w:val="18"/>
        <w:szCs w:val="18"/>
      </w:rPr>
      <w:fldChar w:fldCharType="end"/>
    </w:r>
    <w:r w:rsidR="00221F42" w:rsidRPr="00A743FE">
      <w:rPr>
        <w:rFonts w:asciiTheme="minorHAnsi" w:hAnsiTheme="minorHAnsi" w:cs="Arial"/>
        <w:i/>
        <w:sz w:val="18"/>
        <w:szCs w:val="18"/>
      </w:rPr>
      <w:t xml:space="preserve"> of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1E" w:rsidRDefault="00730A1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567" w:rsidRDefault="00694567">
      <w:r>
        <w:separator/>
      </w:r>
    </w:p>
  </w:footnote>
  <w:footnote w:type="continuationSeparator" w:id="0">
    <w:p w:rsidR="00694567" w:rsidRDefault="00694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1E" w:rsidRDefault="00730A1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42" w:rsidRDefault="00A743FE" w:rsidP="0047257B">
    <w:pPr>
      <w:pStyle w:val="Kopfzeile"/>
      <w:tabs>
        <w:tab w:val="clear" w:pos="4536"/>
        <w:tab w:val="clear" w:pos="9072"/>
        <w:tab w:val="center" w:pos="4706"/>
      </w:tabs>
    </w:pPr>
    <w:r>
      <w:rPr>
        <w:noProof/>
        <w:lang w:val="de-AT" w:eastAsia="de-AT"/>
      </w:rPr>
      <w:drawing>
        <wp:anchor distT="0" distB="0" distL="114300" distR="114300" simplePos="0" relativeHeight="251658240" behindDoc="0" locked="0" layoutInCell="1" allowOverlap="1">
          <wp:simplePos x="0" y="0"/>
          <wp:positionH relativeFrom="column">
            <wp:posOffset>2637155</wp:posOffset>
          </wp:positionH>
          <wp:positionV relativeFrom="paragraph">
            <wp:posOffset>-26670</wp:posOffset>
          </wp:positionV>
          <wp:extent cx="717550" cy="304800"/>
          <wp:effectExtent l="19050" t="0" r="6350" b="0"/>
          <wp:wrapTopAndBottom/>
          <wp:docPr id="5" name="Grafik 3" descr="Fi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L.png"/>
                  <pic:cNvPicPr/>
                </pic:nvPicPr>
                <pic:blipFill>
                  <a:blip r:embed="rId1"/>
                  <a:stretch>
                    <a:fillRect/>
                  </a:stretch>
                </pic:blipFill>
                <pic:spPr>
                  <a:xfrm>
                    <a:off x="0" y="0"/>
                    <a:ext cx="717550" cy="304800"/>
                  </a:xfrm>
                  <a:prstGeom prst="rect">
                    <a:avLst/>
                  </a:prstGeom>
                </pic:spPr>
              </pic:pic>
            </a:graphicData>
          </a:graphic>
        </wp:anchor>
      </w:drawing>
    </w:r>
    <w:r w:rsidR="00221F42">
      <w:rPr>
        <w:noProof/>
        <w:lang w:val="de-AT" w:eastAsia="de-AT"/>
      </w:rPr>
      <w:drawing>
        <wp:anchor distT="0" distB="0" distL="114300" distR="114300" simplePos="0" relativeHeight="251657216" behindDoc="1" locked="0" layoutInCell="1" allowOverlap="1">
          <wp:simplePos x="0" y="0"/>
          <wp:positionH relativeFrom="column">
            <wp:posOffset>4160520</wp:posOffset>
          </wp:positionH>
          <wp:positionV relativeFrom="paragraph">
            <wp:posOffset>-59690</wp:posOffset>
          </wp:positionV>
          <wp:extent cx="1801495" cy="449580"/>
          <wp:effectExtent l="0" t="0" r="1905" b="7620"/>
          <wp:wrapTight wrapText="bothSides">
            <wp:wrapPolygon edited="0">
              <wp:start x="0" y="0"/>
              <wp:lineTo x="0" y="20746"/>
              <wp:lineTo x="21318" y="20746"/>
              <wp:lineTo x="21318" y="0"/>
              <wp:lineTo x="0" y="0"/>
            </wp:wrapPolygon>
          </wp:wrapTight>
          <wp:docPr id="2" name="Grafik 1" descr="LOGO O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ORGIN.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1495" cy="449580"/>
                  </a:xfrm>
                  <a:prstGeom prst="rect">
                    <a:avLst/>
                  </a:prstGeom>
                  <a:noFill/>
                </pic:spPr>
              </pic:pic>
            </a:graphicData>
          </a:graphic>
        </wp:anchor>
      </w:drawing>
    </w:r>
    <w:r w:rsidR="00221F42">
      <w:rPr>
        <w:rFonts w:ascii="Arial" w:hAnsi="Arial" w:cs="Arial"/>
        <w:noProof/>
        <w:szCs w:val="24"/>
        <w:lang w:val="de-AT" w:eastAsia="de-AT"/>
      </w:rPr>
      <w:drawing>
        <wp:inline distT="0" distB="0" distL="0" distR="0">
          <wp:extent cx="1775460" cy="382905"/>
          <wp:effectExtent l="0" t="0" r="2540" b="0"/>
          <wp:docPr id="1" name="Bild 1" descr=" InfoXgenLogo_groß_o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 InfoXgenLogo_groß_ohne"/>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5460" cy="382905"/>
                  </a:xfrm>
                  <a:prstGeom prst="rect">
                    <a:avLst/>
                  </a:prstGeom>
                  <a:noFill/>
                  <a:ln>
                    <a:noFill/>
                  </a:ln>
                </pic:spPr>
              </pic:pic>
            </a:graphicData>
          </a:graphic>
        </wp:inline>
      </w:drawing>
    </w:r>
    <w:r w:rsidR="00221F42">
      <w:tab/>
    </w:r>
  </w:p>
  <w:p w:rsidR="00221F42" w:rsidRPr="0047257B" w:rsidRDefault="00221F42" w:rsidP="0047257B">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1E" w:rsidRDefault="00730A1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44E5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170407"/>
    <w:lvl w:ilvl="0">
      <w:start w:val="1"/>
      <w:numFmt w:val="lowerLetter"/>
      <w:lvlText w:val="%1)"/>
      <w:lvlJc w:val="left"/>
      <w:pPr>
        <w:tabs>
          <w:tab w:val="num" w:pos="360"/>
        </w:tabs>
        <w:ind w:left="360" w:hanging="360"/>
      </w:pPr>
      <w:rPr>
        <w:rFonts w:hint="default"/>
      </w:rPr>
    </w:lvl>
  </w:abstractNum>
  <w:abstractNum w:abstractNumId="2">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1BAC4FB7"/>
    <w:multiLevelType w:val="singleLevel"/>
    <w:tmpl w:val="0407000F"/>
    <w:lvl w:ilvl="0">
      <w:start w:val="1"/>
      <w:numFmt w:val="decimal"/>
      <w:lvlText w:val="%1."/>
      <w:lvlJc w:val="left"/>
      <w:pPr>
        <w:tabs>
          <w:tab w:val="num" w:pos="360"/>
        </w:tabs>
        <w:ind w:left="360" w:hanging="360"/>
      </w:pPr>
    </w:lvl>
  </w:abstractNum>
  <w:abstractNum w:abstractNumId="5">
    <w:nsid w:val="2B120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1B9260F"/>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5A9F542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8">
    <w:nsid w:val="63BC78B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9">
    <w:nsid w:val="68B95D0E"/>
    <w:multiLevelType w:val="singleLevel"/>
    <w:tmpl w:val="0409000F"/>
    <w:lvl w:ilvl="0">
      <w:start w:val="14"/>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8"/>
  </w:num>
  <w:num w:numId="5">
    <w:abstractNumId w:val="4"/>
  </w:num>
  <w:num w:numId="6">
    <w:abstractNumId w:val="7"/>
  </w:num>
  <w:num w:numId="7">
    <w:abstractNumId w:val="6"/>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formatting="1" w:enforcement="1" w:cryptProviderType="rsaFull" w:cryptAlgorithmClass="hash" w:cryptAlgorithmType="typeAny" w:cryptAlgorithmSid="4" w:cryptSpinCount="100000" w:hash="t3x1yrACKnOz148mAJYRfg16rdI=" w:salt="kPyvy6S5JdxHlH4aEW8SCA=="/>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BC02EA"/>
    <w:rsid w:val="00001484"/>
    <w:rsid w:val="00034601"/>
    <w:rsid w:val="00040572"/>
    <w:rsid w:val="00040E2F"/>
    <w:rsid w:val="000445A6"/>
    <w:rsid w:val="00045641"/>
    <w:rsid w:val="00055FD5"/>
    <w:rsid w:val="000561BC"/>
    <w:rsid w:val="00066D9D"/>
    <w:rsid w:val="0008613F"/>
    <w:rsid w:val="00095B1D"/>
    <w:rsid w:val="000C4D34"/>
    <w:rsid w:val="000E69DE"/>
    <w:rsid w:val="00100309"/>
    <w:rsid w:val="00114B6E"/>
    <w:rsid w:val="00121B89"/>
    <w:rsid w:val="00137E0C"/>
    <w:rsid w:val="001449DF"/>
    <w:rsid w:val="0015053A"/>
    <w:rsid w:val="00162827"/>
    <w:rsid w:val="00175F8F"/>
    <w:rsid w:val="00191355"/>
    <w:rsid w:val="001970E6"/>
    <w:rsid w:val="001C0B3B"/>
    <w:rsid w:val="001C79D9"/>
    <w:rsid w:val="001D6CBA"/>
    <w:rsid w:val="001E2059"/>
    <w:rsid w:val="002205CE"/>
    <w:rsid w:val="00221F42"/>
    <w:rsid w:val="00236C79"/>
    <w:rsid w:val="0024781F"/>
    <w:rsid w:val="002608CB"/>
    <w:rsid w:val="0027278E"/>
    <w:rsid w:val="00274884"/>
    <w:rsid w:val="002906C6"/>
    <w:rsid w:val="00293DE0"/>
    <w:rsid w:val="002C12CD"/>
    <w:rsid w:val="002C1D93"/>
    <w:rsid w:val="002D6781"/>
    <w:rsid w:val="002E178B"/>
    <w:rsid w:val="002E27CD"/>
    <w:rsid w:val="002F1510"/>
    <w:rsid w:val="002F4A7E"/>
    <w:rsid w:val="002F5621"/>
    <w:rsid w:val="00310146"/>
    <w:rsid w:val="00317952"/>
    <w:rsid w:val="003205C7"/>
    <w:rsid w:val="00333D2B"/>
    <w:rsid w:val="003527B9"/>
    <w:rsid w:val="00352E60"/>
    <w:rsid w:val="003557E3"/>
    <w:rsid w:val="00373A11"/>
    <w:rsid w:val="00375B08"/>
    <w:rsid w:val="003824CD"/>
    <w:rsid w:val="00396F8A"/>
    <w:rsid w:val="003A1EFD"/>
    <w:rsid w:val="003A3638"/>
    <w:rsid w:val="003A4EC5"/>
    <w:rsid w:val="003B521F"/>
    <w:rsid w:val="003D2843"/>
    <w:rsid w:val="003E24FC"/>
    <w:rsid w:val="003E4DF5"/>
    <w:rsid w:val="003E5C10"/>
    <w:rsid w:val="003E6815"/>
    <w:rsid w:val="003F1D70"/>
    <w:rsid w:val="003F48D8"/>
    <w:rsid w:val="00402116"/>
    <w:rsid w:val="004061A8"/>
    <w:rsid w:val="0044027B"/>
    <w:rsid w:val="00440BB6"/>
    <w:rsid w:val="00442224"/>
    <w:rsid w:val="004438A4"/>
    <w:rsid w:val="00457D5A"/>
    <w:rsid w:val="00463DCF"/>
    <w:rsid w:val="0047257B"/>
    <w:rsid w:val="00493F96"/>
    <w:rsid w:val="00496C2B"/>
    <w:rsid w:val="004A07AD"/>
    <w:rsid w:val="004A754A"/>
    <w:rsid w:val="004C054F"/>
    <w:rsid w:val="004E4EF4"/>
    <w:rsid w:val="004E4F42"/>
    <w:rsid w:val="004E58BF"/>
    <w:rsid w:val="004E5991"/>
    <w:rsid w:val="004E7817"/>
    <w:rsid w:val="00527FF7"/>
    <w:rsid w:val="005474DC"/>
    <w:rsid w:val="00554DF7"/>
    <w:rsid w:val="00555E2F"/>
    <w:rsid w:val="00557ECA"/>
    <w:rsid w:val="005A50AF"/>
    <w:rsid w:val="005B134D"/>
    <w:rsid w:val="005B503D"/>
    <w:rsid w:val="005B6BCC"/>
    <w:rsid w:val="005C31FC"/>
    <w:rsid w:val="005C6B38"/>
    <w:rsid w:val="00622037"/>
    <w:rsid w:val="0062396C"/>
    <w:rsid w:val="00626C8A"/>
    <w:rsid w:val="00640C7A"/>
    <w:rsid w:val="00664C40"/>
    <w:rsid w:val="00670894"/>
    <w:rsid w:val="00676665"/>
    <w:rsid w:val="00694567"/>
    <w:rsid w:val="006B4EFE"/>
    <w:rsid w:val="006D25A4"/>
    <w:rsid w:val="006E3760"/>
    <w:rsid w:val="006F0BCF"/>
    <w:rsid w:val="007217E6"/>
    <w:rsid w:val="00723470"/>
    <w:rsid w:val="00730A1E"/>
    <w:rsid w:val="00737D36"/>
    <w:rsid w:val="0074071C"/>
    <w:rsid w:val="0074500E"/>
    <w:rsid w:val="00771933"/>
    <w:rsid w:val="00780C86"/>
    <w:rsid w:val="0079412F"/>
    <w:rsid w:val="007A10EC"/>
    <w:rsid w:val="007A62C3"/>
    <w:rsid w:val="007B514F"/>
    <w:rsid w:val="007B581B"/>
    <w:rsid w:val="007E6F4F"/>
    <w:rsid w:val="00810726"/>
    <w:rsid w:val="008114BD"/>
    <w:rsid w:val="00814311"/>
    <w:rsid w:val="0082178C"/>
    <w:rsid w:val="00826608"/>
    <w:rsid w:val="00827C84"/>
    <w:rsid w:val="0083305A"/>
    <w:rsid w:val="00834D8C"/>
    <w:rsid w:val="00864480"/>
    <w:rsid w:val="00880CBD"/>
    <w:rsid w:val="00887DC4"/>
    <w:rsid w:val="008B0CC4"/>
    <w:rsid w:val="008D63F6"/>
    <w:rsid w:val="008E5C7A"/>
    <w:rsid w:val="008F03AB"/>
    <w:rsid w:val="008F5892"/>
    <w:rsid w:val="008F7EDF"/>
    <w:rsid w:val="009017DC"/>
    <w:rsid w:val="00916CF4"/>
    <w:rsid w:val="00934257"/>
    <w:rsid w:val="00934821"/>
    <w:rsid w:val="009417EB"/>
    <w:rsid w:val="0095051F"/>
    <w:rsid w:val="00953F22"/>
    <w:rsid w:val="0098453A"/>
    <w:rsid w:val="00986232"/>
    <w:rsid w:val="009927E6"/>
    <w:rsid w:val="00993DD4"/>
    <w:rsid w:val="009B3365"/>
    <w:rsid w:val="009B4181"/>
    <w:rsid w:val="009B54A5"/>
    <w:rsid w:val="009C245A"/>
    <w:rsid w:val="009C6DA4"/>
    <w:rsid w:val="009C75CB"/>
    <w:rsid w:val="009D2A8D"/>
    <w:rsid w:val="009F727B"/>
    <w:rsid w:val="009F7F1F"/>
    <w:rsid w:val="00A36F70"/>
    <w:rsid w:val="00A416AB"/>
    <w:rsid w:val="00A5492B"/>
    <w:rsid w:val="00A64863"/>
    <w:rsid w:val="00A743FE"/>
    <w:rsid w:val="00A8528A"/>
    <w:rsid w:val="00A93E2B"/>
    <w:rsid w:val="00A96FEA"/>
    <w:rsid w:val="00AA29B1"/>
    <w:rsid w:val="00AB2D7D"/>
    <w:rsid w:val="00AB51B2"/>
    <w:rsid w:val="00AB557D"/>
    <w:rsid w:val="00AB5A79"/>
    <w:rsid w:val="00AC54AB"/>
    <w:rsid w:val="00AD21F8"/>
    <w:rsid w:val="00AD4B15"/>
    <w:rsid w:val="00AD6145"/>
    <w:rsid w:val="00B131AF"/>
    <w:rsid w:val="00B53473"/>
    <w:rsid w:val="00B60E33"/>
    <w:rsid w:val="00B66462"/>
    <w:rsid w:val="00B808C0"/>
    <w:rsid w:val="00B81436"/>
    <w:rsid w:val="00B91296"/>
    <w:rsid w:val="00B9784C"/>
    <w:rsid w:val="00BA5D96"/>
    <w:rsid w:val="00BA5F82"/>
    <w:rsid w:val="00BB2BA5"/>
    <w:rsid w:val="00BC02EA"/>
    <w:rsid w:val="00BC0420"/>
    <w:rsid w:val="00BC51FA"/>
    <w:rsid w:val="00BC692B"/>
    <w:rsid w:val="00BC79DE"/>
    <w:rsid w:val="00BE1634"/>
    <w:rsid w:val="00BF162D"/>
    <w:rsid w:val="00BF223C"/>
    <w:rsid w:val="00C14D77"/>
    <w:rsid w:val="00C24B1D"/>
    <w:rsid w:val="00C44637"/>
    <w:rsid w:val="00C60C50"/>
    <w:rsid w:val="00C8108F"/>
    <w:rsid w:val="00C91614"/>
    <w:rsid w:val="00CA4C30"/>
    <w:rsid w:val="00CB6307"/>
    <w:rsid w:val="00CB6D15"/>
    <w:rsid w:val="00CD71B8"/>
    <w:rsid w:val="00CF4144"/>
    <w:rsid w:val="00D016B2"/>
    <w:rsid w:val="00D05A7E"/>
    <w:rsid w:val="00D07EB2"/>
    <w:rsid w:val="00D111C7"/>
    <w:rsid w:val="00D13E66"/>
    <w:rsid w:val="00D279F3"/>
    <w:rsid w:val="00D27EE6"/>
    <w:rsid w:val="00D44D2B"/>
    <w:rsid w:val="00D5399A"/>
    <w:rsid w:val="00D6408D"/>
    <w:rsid w:val="00D83781"/>
    <w:rsid w:val="00DA1BE8"/>
    <w:rsid w:val="00DE5E2B"/>
    <w:rsid w:val="00E02E19"/>
    <w:rsid w:val="00E24436"/>
    <w:rsid w:val="00E24469"/>
    <w:rsid w:val="00E33EDF"/>
    <w:rsid w:val="00E3595F"/>
    <w:rsid w:val="00E35BF8"/>
    <w:rsid w:val="00E40322"/>
    <w:rsid w:val="00E43BDA"/>
    <w:rsid w:val="00E570F6"/>
    <w:rsid w:val="00E9053D"/>
    <w:rsid w:val="00EA44AF"/>
    <w:rsid w:val="00EB41EE"/>
    <w:rsid w:val="00EC5E69"/>
    <w:rsid w:val="00ED1A45"/>
    <w:rsid w:val="00ED55C0"/>
    <w:rsid w:val="00EE05ED"/>
    <w:rsid w:val="00EF7022"/>
    <w:rsid w:val="00F12410"/>
    <w:rsid w:val="00F3463D"/>
    <w:rsid w:val="00F3729D"/>
    <w:rsid w:val="00F80507"/>
    <w:rsid w:val="00F965EB"/>
    <w:rsid w:val="00FA13A3"/>
    <w:rsid w:val="00FA2C4D"/>
    <w:rsid w:val="00FB24B2"/>
    <w:rsid w:val="00FD0B75"/>
    <w:rsid w:val="00FD1BB7"/>
    <w:rsid w:val="00FD64F7"/>
    <w:rsid w:val="00FF4E72"/>
    <w:rsid w:val="00FF6C61"/>
  </w:rsids>
  <m:mathPr>
    <m:mathFont m:val="Cambria Math"/>
    <m:brkBin m:val="before"/>
    <m:brkBinSub m:val="--"/>
    <m:smallFrac m:val="off"/>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162D"/>
    <w:rPr>
      <w:sz w:val="24"/>
      <w:lang w:val="de-DE" w:eastAsia="de-DE"/>
    </w:rPr>
  </w:style>
  <w:style w:type="paragraph" w:styleId="berschrift1">
    <w:name w:val="heading 1"/>
    <w:basedOn w:val="Standard"/>
    <w:next w:val="Standard"/>
    <w:qFormat/>
    <w:rsid w:val="00BF162D"/>
    <w:pPr>
      <w:keepNext/>
      <w:jc w:val="center"/>
      <w:outlineLvl w:val="0"/>
    </w:pPr>
    <w:rPr>
      <w:rFonts w:ascii="Arial" w:hAnsi="Arial"/>
      <w:b/>
    </w:rPr>
  </w:style>
  <w:style w:type="paragraph" w:styleId="berschrift2">
    <w:name w:val="heading 2"/>
    <w:basedOn w:val="Standard"/>
    <w:next w:val="Standard"/>
    <w:qFormat/>
    <w:rsid w:val="00BF162D"/>
    <w:pPr>
      <w:keepNext/>
      <w:jc w:val="center"/>
      <w:outlineLvl w:val="1"/>
    </w:pPr>
    <w:rPr>
      <w:b/>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BF162D"/>
    <w:pPr>
      <w:jc w:val="center"/>
    </w:pPr>
    <w:rPr>
      <w:b/>
      <w:sz w:val="32"/>
    </w:rPr>
  </w:style>
  <w:style w:type="paragraph" w:styleId="Textkrper">
    <w:name w:val="Body Text"/>
    <w:basedOn w:val="Standard"/>
    <w:rsid w:val="00BF162D"/>
    <w:rPr>
      <w:sz w:val="20"/>
    </w:rPr>
  </w:style>
  <w:style w:type="paragraph" w:styleId="Kopfzeile">
    <w:name w:val="header"/>
    <w:basedOn w:val="Standard"/>
    <w:rsid w:val="00BF162D"/>
    <w:pPr>
      <w:tabs>
        <w:tab w:val="center" w:pos="4536"/>
        <w:tab w:val="right" w:pos="9072"/>
      </w:tabs>
    </w:pPr>
  </w:style>
  <w:style w:type="paragraph" w:styleId="Fuzeile">
    <w:name w:val="footer"/>
    <w:basedOn w:val="Standard"/>
    <w:rsid w:val="00BF162D"/>
    <w:pPr>
      <w:tabs>
        <w:tab w:val="center" w:pos="4536"/>
        <w:tab w:val="right" w:pos="9072"/>
      </w:tabs>
    </w:pPr>
  </w:style>
  <w:style w:type="character" w:styleId="Seitenzahl">
    <w:name w:val="page number"/>
    <w:basedOn w:val="Absatz-Standardschriftart"/>
    <w:rsid w:val="00BF162D"/>
  </w:style>
  <w:style w:type="paragraph" w:styleId="Textkrper-Zeileneinzug">
    <w:name w:val="Body Text Indent"/>
    <w:basedOn w:val="Standard"/>
    <w:rsid w:val="00BF162D"/>
    <w:pPr>
      <w:tabs>
        <w:tab w:val="left" w:pos="-426"/>
      </w:tabs>
      <w:ind w:left="284" w:hanging="284"/>
    </w:pPr>
  </w:style>
  <w:style w:type="paragraph" w:styleId="NurText">
    <w:name w:val="Plain Text"/>
    <w:basedOn w:val="Standard"/>
    <w:rsid w:val="00BF162D"/>
    <w:rPr>
      <w:rFonts w:ascii="Courier" w:hAnsi="Courier"/>
      <w:sz w:val="20"/>
    </w:rPr>
  </w:style>
  <w:style w:type="paragraph" w:styleId="Textkrper2">
    <w:name w:val="Body Text 2"/>
    <w:basedOn w:val="Standard"/>
    <w:rsid w:val="00BF162D"/>
    <w:pPr>
      <w:jc w:val="both"/>
    </w:pPr>
    <w:rPr>
      <w:sz w:val="22"/>
    </w:rPr>
  </w:style>
  <w:style w:type="character" w:customStyle="1" w:styleId="funotenverweis">
    <w:name w:val="fu§notenverweis"/>
    <w:rsid w:val="00BF162D"/>
    <w:rPr>
      <w:rFonts w:ascii="Times" w:hAnsi="Times"/>
      <w:noProof w:val="0"/>
      <w:color w:val="000000"/>
      <w:sz w:val="20"/>
      <w:lang w:val="en-US"/>
    </w:rPr>
  </w:style>
  <w:style w:type="paragraph" w:styleId="Textkrper-Einzug2">
    <w:name w:val="Body Text Indent 2"/>
    <w:basedOn w:val="Standard"/>
    <w:rsid w:val="00BF162D"/>
    <w:pPr>
      <w:ind w:firstLine="708"/>
    </w:pPr>
    <w:rPr>
      <w:sz w:val="16"/>
      <w:lang w:val="en-US"/>
    </w:rPr>
  </w:style>
  <w:style w:type="paragraph" w:styleId="Dokumentstruktur">
    <w:name w:val="Document Map"/>
    <w:basedOn w:val="Standard"/>
    <w:semiHidden/>
    <w:rsid w:val="00FB24B2"/>
    <w:pPr>
      <w:shd w:val="clear" w:color="auto" w:fill="000080"/>
    </w:pPr>
    <w:rPr>
      <w:rFonts w:ascii="Tahoma" w:hAnsi="Tahoma" w:cs="Tahoma"/>
      <w:sz w:val="20"/>
    </w:rPr>
  </w:style>
  <w:style w:type="paragraph" w:styleId="Sprechblasentext">
    <w:name w:val="Balloon Text"/>
    <w:basedOn w:val="Standard"/>
    <w:link w:val="SprechblasentextZchn"/>
    <w:rsid w:val="002F4A7E"/>
    <w:rPr>
      <w:rFonts w:ascii="Tahoma" w:hAnsi="Tahoma" w:cs="Tahoma"/>
      <w:sz w:val="16"/>
      <w:szCs w:val="16"/>
    </w:rPr>
  </w:style>
  <w:style w:type="character" w:customStyle="1" w:styleId="SprechblasentextZchn">
    <w:name w:val="Sprechblasentext Zchn"/>
    <w:link w:val="Sprechblasentext"/>
    <w:rsid w:val="002F4A7E"/>
    <w:rPr>
      <w:rFonts w:ascii="Tahoma" w:hAnsi="Tahoma" w:cs="Tahoma"/>
      <w:sz w:val="16"/>
      <w:szCs w:val="16"/>
    </w:rPr>
  </w:style>
  <w:style w:type="character" w:styleId="Kommentarzeichen">
    <w:name w:val="annotation reference"/>
    <w:rsid w:val="00D83781"/>
    <w:rPr>
      <w:sz w:val="18"/>
      <w:szCs w:val="18"/>
    </w:rPr>
  </w:style>
  <w:style w:type="paragraph" w:styleId="Kommentartext">
    <w:name w:val="annotation text"/>
    <w:basedOn w:val="Standard"/>
    <w:link w:val="KommentartextZchn"/>
    <w:rsid w:val="00D83781"/>
    <w:rPr>
      <w:szCs w:val="24"/>
    </w:rPr>
  </w:style>
  <w:style w:type="character" w:customStyle="1" w:styleId="KommentartextZchn">
    <w:name w:val="Kommentartext Zchn"/>
    <w:link w:val="Kommentartext"/>
    <w:rsid w:val="00D83781"/>
    <w:rPr>
      <w:sz w:val="24"/>
      <w:szCs w:val="24"/>
      <w:lang w:val="de-DE"/>
    </w:rPr>
  </w:style>
  <w:style w:type="paragraph" w:styleId="Kommentarthema">
    <w:name w:val="annotation subject"/>
    <w:basedOn w:val="Kommentartext"/>
    <w:next w:val="Kommentartext"/>
    <w:link w:val="KommentarthemaZchn"/>
    <w:rsid w:val="00D83781"/>
    <w:rPr>
      <w:b/>
      <w:bCs/>
      <w:sz w:val="20"/>
      <w:szCs w:val="20"/>
    </w:rPr>
  </w:style>
  <w:style w:type="character" w:customStyle="1" w:styleId="KommentarthemaZchn">
    <w:name w:val="Kommentarthema Zchn"/>
    <w:link w:val="Kommentarthema"/>
    <w:rsid w:val="00D83781"/>
    <w:rPr>
      <w:b/>
      <w:bCs/>
      <w:sz w:val="24"/>
      <w:szCs w:val="24"/>
      <w:lang w:val="de-DE"/>
    </w:rPr>
  </w:style>
  <w:style w:type="paragraph" w:styleId="berarbeitung">
    <w:name w:val="Revision"/>
    <w:hidden/>
    <w:uiPriority w:val="99"/>
    <w:semiHidden/>
    <w:rsid w:val="00E9053D"/>
    <w:rPr>
      <w:sz w:val="24"/>
      <w:lang w:val="de-DE" w:eastAsia="de-DE"/>
    </w:rPr>
  </w:style>
  <w:style w:type="character" w:styleId="Platzhaltertext">
    <w:name w:val="Placeholder Text"/>
    <w:basedOn w:val="Absatz-Standardschriftart"/>
    <w:uiPriority w:val="99"/>
    <w:semiHidden/>
    <w:rsid w:val="00A743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paragraph" w:styleId="berschrift1">
    <w:name w:val="heading 1"/>
    <w:basedOn w:val="Standard"/>
    <w:next w:val="Standard"/>
    <w:qFormat/>
    <w:pPr>
      <w:keepNext/>
      <w:jc w:val="center"/>
      <w:outlineLvl w:val="0"/>
    </w:pPr>
    <w:rPr>
      <w:rFonts w:ascii="Arial" w:hAnsi="Arial"/>
      <w:b/>
    </w:rPr>
  </w:style>
  <w:style w:type="paragraph" w:styleId="berschrift2">
    <w:name w:val="heading 2"/>
    <w:basedOn w:val="Standard"/>
    <w:next w:val="Standard"/>
    <w:qFormat/>
    <w:pPr>
      <w:keepNext/>
      <w:jc w:val="center"/>
      <w:outlineLvl w:val="1"/>
    </w:pPr>
    <w:rPr>
      <w:b/>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32"/>
    </w:rPr>
  </w:style>
  <w:style w:type="paragraph" w:styleId="Textkrper">
    <w:name w:val="Body Text"/>
    <w:basedOn w:val="Standard"/>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26"/>
      </w:tabs>
      <w:ind w:left="284" w:hanging="284"/>
    </w:pPr>
  </w:style>
  <w:style w:type="paragraph" w:styleId="NurText">
    <w:name w:val="Plain Text"/>
    <w:basedOn w:val="Standard"/>
    <w:rPr>
      <w:rFonts w:ascii="Courier" w:hAnsi="Courier"/>
      <w:sz w:val="20"/>
    </w:rPr>
  </w:style>
  <w:style w:type="paragraph" w:styleId="Textkrper2">
    <w:name w:val="Body Text 2"/>
    <w:basedOn w:val="Standard"/>
    <w:pPr>
      <w:jc w:val="both"/>
    </w:pPr>
    <w:rPr>
      <w:sz w:val="22"/>
    </w:rPr>
  </w:style>
  <w:style w:type="character" w:customStyle="1" w:styleId="funotenverweis">
    <w:name w:val="fu§notenverweis"/>
    <w:rPr>
      <w:rFonts w:ascii="Times" w:hAnsi="Times"/>
      <w:noProof w:val="0"/>
      <w:color w:val="000000"/>
      <w:sz w:val="20"/>
      <w:lang w:val="en-US"/>
    </w:rPr>
  </w:style>
  <w:style w:type="paragraph" w:styleId="Textkrper-Einzug2">
    <w:name w:val="Body Text Indent 2"/>
    <w:basedOn w:val="Standard"/>
    <w:pPr>
      <w:ind w:firstLine="708"/>
    </w:pPr>
    <w:rPr>
      <w:sz w:val="16"/>
      <w:lang w:val="en-US"/>
    </w:rPr>
  </w:style>
  <w:style w:type="paragraph" w:styleId="Dokumentstruktur">
    <w:name w:val="Document Map"/>
    <w:basedOn w:val="Standard"/>
    <w:semiHidden/>
    <w:rsid w:val="00FB24B2"/>
    <w:pPr>
      <w:shd w:val="clear" w:color="auto" w:fill="000080"/>
    </w:pPr>
    <w:rPr>
      <w:rFonts w:ascii="Tahoma" w:hAnsi="Tahoma" w:cs="Tahoma"/>
      <w:sz w:val="20"/>
    </w:rPr>
  </w:style>
  <w:style w:type="paragraph" w:styleId="Sprechblasentext">
    <w:name w:val="Balloon Text"/>
    <w:basedOn w:val="Standard"/>
    <w:link w:val="SprechblasentextZchn"/>
    <w:rsid w:val="002F4A7E"/>
    <w:rPr>
      <w:rFonts w:ascii="Tahoma" w:hAnsi="Tahoma" w:cs="Tahoma"/>
      <w:sz w:val="16"/>
      <w:szCs w:val="16"/>
    </w:rPr>
  </w:style>
  <w:style w:type="character" w:customStyle="1" w:styleId="SprechblasentextZchn">
    <w:name w:val="Sprechblasentext Zchn"/>
    <w:link w:val="Sprechblasentext"/>
    <w:rsid w:val="002F4A7E"/>
    <w:rPr>
      <w:rFonts w:ascii="Tahoma" w:hAnsi="Tahoma" w:cs="Tahoma"/>
      <w:sz w:val="16"/>
      <w:szCs w:val="16"/>
    </w:rPr>
  </w:style>
  <w:style w:type="character" w:styleId="Kommentarzeichen">
    <w:name w:val="annotation reference"/>
    <w:rsid w:val="00D83781"/>
    <w:rPr>
      <w:sz w:val="18"/>
      <w:szCs w:val="18"/>
    </w:rPr>
  </w:style>
  <w:style w:type="paragraph" w:styleId="Kommentartext">
    <w:name w:val="annotation text"/>
    <w:basedOn w:val="Standard"/>
    <w:link w:val="KommentartextZchn"/>
    <w:rsid w:val="00D83781"/>
    <w:rPr>
      <w:szCs w:val="24"/>
    </w:rPr>
  </w:style>
  <w:style w:type="character" w:customStyle="1" w:styleId="KommentartextZchn">
    <w:name w:val="Kommentartext Zchn"/>
    <w:link w:val="Kommentartext"/>
    <w:rsid w:val="00D83781"/>
    <w:rPr>
      <w:sz w:val="24"/>
      <w:szCs w:val="24"/>
      <w:lang w:val="de-DE"/>
    </w:rPr>
  </w:style>
  <w:style w:type="paragraph" w:styleId="Kommentarthema">
    <w:name w:val="annotation subject"/>
    <w:basedOn w:val="Kommentartext"/>
    <w:next w:val="Kommentartext"/>
    <w:link w:val="KommentarthemaZchn"/>
    <w:rsid w:val="00D83781"/>
    <w:rPr>
      <w:b/>
      <w:bCs/>
      <w:sz w:val="20"/>
      <w:szCs w:val="20"/>
    </w:rPr>
  </w:style>
  <w:style w:type="character" w:customStyle="1" w:styleId="KommentarthemaZchn">
    <w:name w:val="Kommentarthema Zchn"/>
    <w:link w:val="Kommentarthema"/>
    <w:rsid w:val="00D83781"/>
    <w:rPr>
      <w:b/>
      <w:bCs/>
      <w:sz w:val="24"/>
      <w:szCs w:val="24"/>
      <w:lang w:val="de-DE"/>
    </w:rPr>
  </w:style>
  <w:style w:type="paragraph" w:styleId="berarbeitung">
    <w:name w:val="Revision"/>
    <w:hidden/>
    <w:uiPriority w:val="99"/>
    <w:semiHidden/>
    <w:rsid w:val="00E9053D"/>
    <w:rPr>
      <w:sz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FF71F585B3452B8E8847B4C65BCC1B"/>
        <w:category>
          <w:name w:val="Allgemein"/>
          <w:gallery w:val="placeholder"/>
        </w:category>
        <w:types>
          <w:type w:val="bbPlcHdr"/>
        </w:types>
        <w:behaviors>
          <w:behavior w:val="content"/>
        </w:behaviors>
        <w:guid w:val="{942FC15C-06EF-47A3-815D-57ADFF9B8E51}"/>
      </w:docPartPr>
      <w:docPartBody>
        <w:p w:rsidR="00B0086D" w:rsidRDefault="00B136B5">
          <w:r w:rsidRPr="002D468E">
            <w:rPr>
              <w:rStyle w:val="Platzhaltertext"/>
            </w:rPr>
            <w:t>[Approval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B136B5"/>
    <w:rsid w:val="002C0716"/>
    <w:rsid w:val="00383C05"/>
    <w:rsid w:val="00B0086D"/>
    <w:rsid w:val="00B136B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086D"/>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36B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 xmlns="3c6628eb-5587-442c-8c6d-6fcecccf7f56">25</Process>
    <Language xmlns="http://schemas.microsoft.com/sharepoint/v3">
      <Value>EN</Value>
    </Language>
    <Approval_x0020_Date xmlns="3c6628eb-5587-442c-8c6d-6fcecccf7f56">28.02.2019 12:01:30</Approval_x0020_Date>
    <Norm xmlns="3c6628eb-5587-442c-8c6d-6fcecccf7f56"/>
    <Standard xmlns="3c6628eb-5587-442c-8c6d-6fcecccf7f56"/>
    <Approved_x0020_By1 xmlns="3c6628eb-5587-442c-8c6d-6fcecccf7f56">
      <UserInfo>
        <DisplayName>Gabi Moder</DisplayName>
        <AccountId>66</AccountId>
        <AccountType/>
      </UserInfo>
    </Approved_x0020_By1>
    <Approved_x0020_Version xmlns="3c6628eb-5587-442c-8c6d-6fcecccf7f56">3.0</Approved_x0020_Version>
    <Company xmlns="http://schemas.microsoft.com/sharepoint/v3">
      <Value>ECS</Value>
    </Company>
    <Department_x0020__x002f_Division xmlns="3c6628eb-5587-442c-8c6d-6fcecccf7f56">
      <Value>Inputs Evaluation/Betriebsmittelbewertung</Value>
    </Department_x0020__x002f_Division>
    <Document_x0020_Type xmlns="3c6628eb-5587-442c-8c6d-6fcecccf7f56">Attachment / Anlage</Document_x0020_Type>
    <Approved_x0020_By xmlns="3c6628eb-5587-442c-8c6d-6fcecccf7f56">
      <UserInfo>
        <DisplayName>Gudrun Mitteregger</DisplayName>
        <AccountId>107</AccountId>
        <AccountType/>
      </UserInfo>
    </Approved_x0020_By>
    <Hyperlink xmlns="3c6628eb-5587-442c-8c6d-6fcecccf7f56">
      <Url xsi:nil="true"/>
      <Description xsi:nil="true"/>
    </Hyperlink>
    <Information xmlns="3c6628eb-5587-442c-8c6d-6fcecccf7f56">Basisdokument</Information>
    <Current_x0020_Version xmlns="3c6628eb-5587-442c-8c6d-6fcecccf7f56">3.0</Current_x0020_Version>
    <Administrated_x0020_by xmlns="3c6628eb-5587-442c-8c6d-6fcecccf7f56">
      <UserInfo>
        <DisplayName>Gudrun Mitteregger</DisplayName>
        <AccountId>107</AccountId>
        <AccountType/>
      </UserInfo>
    </Administrated_x0020_by>
    <Storage_x0020__x002f__x0020_Publication xmlns="3c6628eb-5587-442c-8c6d-6fcecccf7f56">
      <Value>Homepage</Value>
    </Storage_x0020__x002f__x0020_Publication>
    <ID_x002d_NR xmlns="fc6a25eb-be08-4013-8371-983cf3c87eba">4</ID_x002d_N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 Document" ma:contentTypeID="0x0101007B663BA97F81F145896AB89E83DF825D009AA3E2E9B099EF458045A4765158C1CB" ma:contentTypeVersion="53" ma:contentTypeDescription="" ma:contentTypeScope="" ma:versionID="dffd3479773d4a904138c3465275ca76">
  <xsd:schema xmlns:xsd="http://www.w3.org/2001/XMLSchema" xmlns:xs="http://www.w3.org/2001/XMLSchema" xmlns:p="http://schemas.microsoft.com/office/2006/metadata/properties" xmlns:ns1="http://schemas.microsoft.com/sharepoint/v3" xmlns:ns2="3c6628eb-5587-442c-8c6d-6fcecccf7f56" xmlns:ns3="fc6a25eb-be08-4013-8371-983cf3c87eba" targetNamespace="http://schemas.microsoft.com/office/2006/metadata/properties" ma:root="true" ma:fieldsID="e7a9fbda084253424c9e22389652cc04" ns1:_="" ns2:_="" ns3:_="">
    <xsd:import namespace="http://schemas.microsoft.com/sharepoint/v3"/>
    <xsd:import namespace="3c6628eb-5587-442c-8c6d-6fcecccf7f56"/>
    <xsd:import namespace="fc6a25eb-be08-4013-8371-983cf3c87eba"/>
    <xsd:element name="properties">
      <xsd:complexType>
        <xsd:sequence>
          <xsd:element name="documentManagement">
            <xsd:complexType>
              <xsd:all>
                <xsd:element ref="ns1:Company" minOccurs="0"/>
                <xsd:element ref="ns2:Department_x0020__x002f_Division" minOccurs="0"/>
                <xsd:element ref="ns2:Document_x0020_Type" minOccurs="0"/>
                <xsd:element ref="ns2:Norm" minOccurs="0"/>
                <xsd:element ref="ns2:Standard" minOccurs="0"/>
                <xsd:element ref="ns2:Process" minOccurs="0"/>
                <xsd:element ref="ns2:Storage_x0020__x002f__x0020_Publication" minOccurs="0"/>
                <xsd:element ref="ns2:Hyperlink" minOccurs="0"/>
                <xsd:element ref="ns1:Language" minOccurs="0"/>
                <xsd:element ref="ns2:Information" minOccurs="0"/>
                <xsd:element ref="ns2:Administrated_x0020_by" minOccurs="0"/>
                <xsd:element ref="ns2:Approval_x0020_Date" minOccurs="0"/>
                <xsd:element ref="ns2:Approved_x0020_By1" minOccurs="0"/>
                <xsd:element ref="ns2:Approved_x0020_Version" minOccurs="0"/>
                <xsd:element ref="ns2:Current_x0020_Version" minOccurs="0"/>
                <xsd:element ref="ns2:Approved_x0020_By" minOccurs="0"/>
                <xsd:element ref="ns3:ID_x002d_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2" nillable="true" ma:displayName="Firma" ma:internalName="Company" ma:requiredMultiChoice="true">
      <xsd:complexType>
        <xsd:complexContent>
          <xsd:extension base="dms:MultiChoice">
            <xsd:sequence>
              <xsd:element name="Value" maxOccurs="unbounded" minOccurs="0" nillable="true">
                <xsd:simpleType>
                  <xsd:restriction base="dms:Choice">
                    <xsd:enumeration value="ABG"/>
                    <xsd:enumeration value="ABG-LW"/>
                    <xsd:enumeration value="ABG-Bulgaria"/>
                    <xsd:enumeration value="ABG-Croatia"/>
                    <xsd:enumeration value="ABG-Romania"/>
                    <xsd:enumeration value="agroVet"/>
                    <xsd:enumeration value="ECG"/>
                    <xsd:enumeration value="ECS"/>
                    <xsd:enumeration value="Hoeg"/>
                    <xsd:enumeration value="InfoXgen"/>
                    <xsd:enumeration value="KaN"/>
                    <xsd:enumeration value="bio.inspecta AG"/>
                    <xsd:enumeration value="q.inspecta GmbH"/>
                    <xsd:enumeration value="BIKO"/>
                  </xsd:restriction>
                </xsd:simpleType>
              </xsd:element>
            </xsd:sequence>
          </xsd:extension>
        </xsd:complexContent>
      </xsd:complexType>
    </xsd:element>
    <xsd:element name="Language" ma:index="10" nillable="true" ma:displayName="Language" ma:internalName="Language">
      <xsd:complexType>
        <xsd:complexContent>
          <xsd:extension base="dms:MultiChoice">
            <xsd:sequence>
              <xsd:element name="Value" maxOccurs="unbounded" minOccurs="0" nillable="true">
                <xsd:simpleType>
                  <xsd:restriction base="dms:Choice">
                    <xsd:enumeration value="DE"/>
                    <xsd:enumeration value="BG"/>
                    <xsd:enumeration value="EN"/>
                    <xsd:enumeration value="ES"/>
                    <xsd:enumeration value="FR"/>
                    <xsd:enumeration value="HR"/>
                    <xsd:enumeration value="HU"/>
                    <xsd:enumeration value="IT"/>
                    <xsd:enumeration value="RO"/>
                    <xsd:enumeration value="RS"/>
                    <xsd:enumeration value="SI"/>
                    <xsd:enumeration value="TR"/>
                    <xsd:enumeration value="F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6628eb-5587-442c-8c6d-6fcecccf7f56" elementFormDefault="qualified">
    <xsd:import namespace="http://schemas.microsoft.com/office/2006/documentManagement/types"/>
    <xsd:import namespace="http://schemas.microsoft.com/office/infopath/2007/PartnerControls"/>
    <xsd:element name="Department_x0020__x002f_Division" ma:index="3" nillable="true" ma:displayName="Bereich" ma:internalName="Department_x0020__x002F_Division">
      <xsd:complexType>
        <xsd:complexContent>
          <xsd:extension base="dms:MultiChoice">
            <xsd:sequence>
              <xsd:element name="Value" maxOccurs="unbounded" minOccurs="0" nillable="true">
                <xsd:simpleType>
                  <xsd:restriction base="dms:Choice">
                    <xsd:enumeration value="Administration &amp; Finanzen / Finances"/>
                    <xsd:enumeration value="Agriculture / Landwirtschaft"/>
                    <xsd:enumeration value="Business Development"/>
                    <xsd:enumeration value="Data/Daten"/>
                    <xsd:enumeration value="Finances / Administration &amp; Finanzen"/>
                    <xsd:enumeration value="Inputs Evaluation/Betriebsmittelbewertung"/>
                    <xsd:enumeration value="International Services"/>
                    <xsd:enumeration value="IT Support &amp; Controlling"/>
                    <xsd:enumeration value="Communication / Marketing &amp; Kommunikation"/>
                    <xsd:enumeration value="Processing &amp; Trade / Verarbeitung und Handel"/>
                    <xsd:enumeration value="Marketing &amp; Kommunikation / Communication"/>
                    <xsd:enumeration value="Public Relations / Öffentlichkeitsarbeit"/>
                    <xsd:enumeration value="Quality Management / Qualitätsmanagement"/>
                    <xsd:enumeration value="Training and Consulting"/>
                  </xsd:restriction>
                </xsd:simpleType>
              </xsd:element>
            </xsd:sequence>
          </xsd:extension>
        </xsd:complexContent>
      </xsd:complexType>
    </xsd:element>
    <xsd:element name="Document_x0020_Type" ma:index="4" nillable="true" ma:displayName="Document Type" ma:format="Dropdown" ma:internalName="Document_x0020_Type">
      <xsd:simpleType>
        <xsd:restriction base="dms:Choice">
          <xsd:enumeration value="Attachment / Anlage"/>
          <xsd:enumeration value="Instruction, manual / Anleitung"/>
          <xsd:enumeration value="Master Copy / Kopiervorlage"/>
          <xsd:enumeration value="Procedure / Prozessbeschreibung"/>
          <xsd:enumeration value="Process Integration / Prozessintergration"/>
          <xsd:enumeration value="Standard / Richtlinie"/>
        </xsd:restriction>
      </xsd:simpleType>
    </xsd:element>
    <xsd:element name="Norm" ma:index="5" nillable="true" ma:displayName="Norm" ma:description="" ma:internalName="Norm">
      <xsd:complexType>
        <xsd:complexContent>
          <xsd:extension base="dms:MultiChoice">
            <xsd:sequence>
              <xsd:element name="Value" maxOccurs="unbounded" minOccurs="0" nillable="true">
                <xsd:simpleType>
                  <xsd:restriction base="dms:Choice">
                    <xsd:enumeration value="17065"/>
                    <xsd:enumeration value="17020"/>
                    <xsd:enumeration value="COR"/>
                    <xsd:enumeration value="JAS"/>
                    <xsd:enumeration value="NOP"/>
                  </xsd:restriction>
                </xsd:simpleType>
              </xsd:element>
            </xsd:sequence>
          </xsd:extension>
        </xsd:complexContent>
      </xsd:complexType>
    </xsd:element>
    <xsd:element name="Standard" ma:index="6" nillable="true" ma:displayName="Standard" ma:internalName="Standard">
      <xsd:complexType>
        <xsd:complexContent>
          <xsd:extension base="dms:MultiChoice">
            <xsd:sequence>
              <xsd:element name="Value" maxOccurs="unbounded" minOccurs="0" nillable="true">
                <xsd:simpleType>
                  <xsd:restriction base="dms:Choice">
                    <xsd:enumeration value="AMAGAP"/>
                    <xsd:enumeration value="Bio EU VO/Organic EC Regulation"/>
                    <xsd:enumeration value="Biologische Produktion/Organic Production"/>
                    <xsd:enumeration value="Gentechnikfrei/GM free"/>
                    <xsd:enumeration value="GLOBALGAP"/>
                    <xsd:enumeration value="gU ggA/PDO PGI"/>
                    <xsd:enumeration value="Heumilch"/>
                    <xsd:enumeration value="ISCC"/>
                    <xsd:enumeration value="MSC ASC"/>
                    <xsd:enumeration value="pastus"/>
                    <xsd:enumeration value="QS/Quality Assurance"/>
                    <xsd:enumeration value="RSPO"/>
                  </xsd:restriction>
                </xsd:simpleType>
              </xsd:element>
            </xsd:sequence>
          </xsd:extension>
        </xsd:complexContent>
      </xsd:complexType>
    </xsd:element>
    <xsd:element name="Process" ma:index="7" nillable="true" ma:displayName="Process" ma:format="Dropdown" ma:internalName="Process">
      <xsd:simpleType>
        <xsd:restriction base="dms:Choice">
          <xsd:enumeration value="11"/>
          <xsd:enumeration value="12"/>
          <xsd:enumeration value="13"/>
          <xsd:enumeration value="14"/>
          <xsd:enumeration value="15"/>
          <xsd:enumeration value="21"/>
          <xsd:enumeration value="22"/>
          <xsd:enumeration value="23"/>
          <xsd:enumeration value="24"/>
          <xsd:enumeration value="25"/>
          <xsd:enumeration value="26"/>
          <xsd:enumeration value="27"/>
          <xsd:enumeration value="28"/>
          <xsd:enumeration value="31"/>
          <xsd:enumeration value="32"/>
          <xsd:enumeration value="33"/>
          <xsd:enumeration value="34"/>
          <xsd:enumeration value="35"/>
        </xsd:restriction>
      </xsd:simpleType>
    </xsd:element>
    <xsd:element name="Storage_x0020__x002f__x0020_Publication" ma:index="8" nillable="true" ma:displayName="Storage / Publication" ma:internalName="Storage_x0020__x002F__x0020_Publication">
      <xsd:complexType>
        <xsd:complexContent>
          <xsd:extension base="dms:MultiChoice">
            <xsd:sequence>
              <xsd:element name="Value" maxOccurs="unbounded" minOccurs="0" nillable="true">
                <xsd:simpleType>
                  <xsd:restriction base="dms:Choice">
                    <xsd:enumeration value="Extranet"/>
                    <xsd:enumeration value="Homepage"/>
                    <xsd:enumeration value="Intranet"/>
                    <xsd:enumeration value="Knowledge management / Wissensmanagement"/>
                    <xsd:enumeration value="Storage Shelf / Ablagefach"/>
                    <xsd:enumeration value="Owncloud"/>
                    <xsd:enumeration value="Hyperlink"/>
                    <xsd:enumeration value="Ecert"/>
                    <xsd:enumeration value="Report"/>
                  </xsd:restriction>
                </xsd:simpleType>
              </xsd:element>
            </xsd:sequence>
          </xsd:extension>
        </xsd:complexContent>
      </xsd:complexType>
    </xsd:element>
    <xsd:element name="Hyperlink" ma:index="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Information" ma:index="11" nillable="true" ma:displayName="Information" ma:internalName="Information">
      <xsd:simpleType>
        <xsd:restriction base="dms:Text">
          <xsd:maxLength value="255"/>
        </xsd:restriction>
      </xsd:simpleType>
    </xsd:element>
    <xsd:element name="Administrated_x0020_by" ma:index="12" nillable="true" ma:displayName="Administrated by" ma:list="UserInfo" ma:SearchPeopleOnly="false" ma:SharePointGroup="0" ma:internalName="Administrated_x0020_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13" nillable="true" ma:displayName="Approval Date" ma:description="Date and time the file was last approved in SharePoint." ma:internalName="Approval_x0020_Date" ma:readOnly="false">
      <xsd:simpleType>
        <xsd:restriction base="dms:Text">
          <xsd:maxLength value="255"/>
        </xsd:restriction>
      </xsd:simpleType>
    </xsd:element>
    <xsd:element name="Approved_x0020_By1" ma:index="14" nillable="true" ma:displayName="Approved  by" ma:list="UserInfo" ma:SharePointGroup="0" ma:internalName="Approved_x0020_By1"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5" nillable="true" ma:displayName="Approved Version" ma:description="The latest approved version number of the file in SharePoint." ma:internalName="Approved_x0020_Version" ma:readOnly="false">
      <xsd:simpleType>
        <xsd:restriction base="dms:Text">
          <xsd:maxLength value="255"/>
        </xsd:restriction>
      </xsd:simpleType>
    </xsd:element>
    <xsd:element name="Current_x0020_Version" ma:index="16" nillable="true" ma:displayName="Current Version" ma:description="The current version number of the file in SharePoint." ma:internalName="Current_x0020_Version" ma:readOnly="false">
      <xsd:simpleType>
        <xsd:restriction base="dms:Text">
          <xsd:maxLength value="255"/>
        </xsd:restriction>
      </xsd:simpleType>
    </xsd:element>
    <xsd:element name="Approved_x0020_By" ma:index="22" nillable="true" ma:displayName="Approved By" ma:description="The person who last approved the file in SharePoint." ma:SearchPeopleOnly="false"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6a25eb-be08-4013-8371-983cf3c87eba" elementFormDefault="qualified">
    <xsd:import namespace="http://schemas.microsoft.com/office/2006/documentManagement/types"/>
    <xsd:import namespace="http://schemas.microsoft.com/office/infopath/2007/PartnerControls"/>
    <xsd:element name="ID_x002d_NR" ma:index="24" nillable="true" ma:displayName="ID-NR" ma:decimals="0" ma:internalName="ID_x002d_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CD7E-B359-4381-A6CB-E71735AE1C1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3c6628eb-5587-442c-8c6d-6fcecccf7f56"/>
    <ds:schemaRef ds:uri="fc6a25eb-be08-4013-8371-983cf3c87eba"/>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EA04C5-055C-4671-8AA4-BB220F16C373}">
  <ds:schemaRefs>
    <ds:schemaRef ds:uri="http://schemas.microsoft.com/sharepoint/v3/contenttype/forms"/>
  </ds:schemaRefs>
</ds:datastoreItem>
</file>

<file path=customXml/itemProps3.xml><?xml version="1.0" encoding="utf-8"?>
<ds:datastoreItem xmlns:ds="http://schemas.openxmlformats.org/officeDocument/2006/customXml" ds:itemID="{C434B9B1-E9F2-45A4-83CF-8B10CA249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628eb-5587-442c-8c6d-6fcecccf7f56"/>
    <ds:schemaRef ds:uri="fc6a25eb-be08-4013-8371-983cf3c87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7BAB5-89AD-4A71-B066-B8A72D7E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5411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Declaration of compliance organic english</vt:lpstr>
    </vt:vector>
  </TitlesOfParts>
  <Company>InfoXgen</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InfoXgen GMO Declaration of compliance Zusicherungserklärung Bio</dc:title>
  <dc:creator>Dr. Gabriele Moder</dc:creator>
  <cp:lastModifiedBy>Stephanie Schwab</cp:lastModifiedBy>
  <cp:revision>2</cp:revision>
  <cp:lastPrinted>2015-09-23T07:40:00Z</cp:lastPrinted>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0x0101007B663BA97F81F145896AB89E83DF825D009AA3E2E9B099EF458045A4765158C1CB</vt:lpwstr>
  </property>
</Properties>
</file>